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0F635B5"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4D7EAF98" w14:textId="5C48FA5B" w:rsidR="00D5744F"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39404997" w:history="1">
        <w:r w:rsidR="00D5744F" w:rsidRPr="004A00DF">
          <w:rPr>
            <w:rStyle w:val="Hyperkobling"/>
            <w:noProof/>
          </w:rPr>
          <w:t>Bilag 1: Kundens behovsbeskrivelse og kravspesifikasjon</w:t>
        </w:r>
        <w:r w:rsidR="00D5744F">
          <w:rPr>
            <w:noProof/>
            <w:webHidden/>
          </w:rPr>
          <w:tab/>
        </w:r>
        <w:r w:rsidR="00D5744F">
          <w:rPr>
            <w:noProof/>
            <w:webHidden/>
          </w:rPr>
          <w:fldChar w:fldCharType="begin"/>
        </w:r>
        <w:r w:rsidR="00D5744F">
          <w:rPr>
            <w:noProof/>
            <w:webHidden/>
          </w:rPr>
          <w:instrText xml:space="preserve"> PAGEREF _Toc239404997 \h </w:instrText>
        </w:r>
        <w:r w:rsidR="00D5744F">
          <w:rPr>
            <w:noProof/>
            <w:webHidden/>
          </w:rPr>
        </w:r>
        <w:r w:rsidR="00D5744F">
          <w:rPr>
            <w:noProof/>
            <w:webHidden/>
          </w:rPr>
          <w:fldChar w:fldCharType="separate"/>
        </w:r>
        <w:r w:rsidR="00D5744F">
          <w:rPr>
            <w:noProof/>
            <w:webHidden/>
          </w:rPr>
          <w:t>5</w:t>
        </w:r>
        <w:r w:rsidR="00D5744F">
          <w:rPr>
            <w:noProof/>
            <w:webHidden/>
          </w:rPr>
          <w:fldChar w:fldCharType="end"/>
        </w:r>
      </w:hyperlink>
    </w:p>
    <w:p w14:paraId="10234A3D" w14:textId="42E8A79E"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4998" w:history="1">
        <w:r w:rsidRPr="004A00DF">
          <w:rPr>
            <w:rStyle w:val="Hyperkobling"/>
            <w:noProof/>
          </w:rPr>
          <w:t>I. Avtalens omfang (Avtalens punkt 1.1)</w:t>
        </w:r>
        <w:r>
          <w:rPr>
            <w:noProof/>
            <w:webHidden/>
          </w:rPr>
          <w:tab/>
        </w:r>
        <w:r>
          <w:rPr>
            <w:noProof/>
            <w:webHidden/>
          </w:rPr>
          <w:fldChar w:fldCharType="begin"/>
        </w:r>
        <w:r>
          <w:rPr>
            <w:noProof/>
            <w:webHidden/>
          </w:rPr>
          <w:instrText xml:space="preserve"> PAGEREF _Toc239404998 \h </w:instrText>
        </w:r>
        <w:r>
          <w:rPr>
            <w:noProof/>
            <w:webHidden/>
          </w:rPr>
        </w:r>
        <w:r>
          <w:rPr>
            <w:noProof/>
            <w:webHidden/>
          </w:rPr>
          <w:fldChar w:fldCharType="separate"/>
        </w:r>
        <w:r>
          <w:rPr>
            <w:noProof/>
            <w:webHidden/>
          </w:rPr>
          <w:t>5</w:t>
        </w:r>
        <w:r>
          <w:rPr>
            <w:noProof/>
            <w:webHidden/>
          </w:rPr>
          <w:fldChar w:fldCharType="end"/>
        </w:r>
      </w:hyperlink>
    </w:p>
    <w:p w14:paraId="34E3CED7" w14:textId="47302D4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4999" w:history="1">
        <w:r w:rsidRPr="004A00DF">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_Toc239404999 \h </w:instrText>
        </w:r>
        <w:r>
          <w:rPr>
            <w:noProof/>
            <w:webHidden/>
          </w:rPr>
        </w:r>
        <w:r>
          <w:rPr>
            <w:noProof/>
            <w:webHidden/>
          </w:rPr>
          <w:fldChar w:fldCharType="separate"/>
        </w:r>
        <w:r>
          <w:rPr>
            <w:noProof/>
            <w:webHidden/>
          </w:rPr>
          <w:t>5</w:t>
        </w:r>
        <w:r>
          <w:rPr>
            <w:noProof/>
            <w:webHidden/>
          </w:rPr>
          <w:fldChar w:fldCharType="end"/>
        </w:r>
      </w:hyperlink>
    </w:p>
    <w:p w14:paraId="2282EF4A" w14:textId="7EF90971"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0" w:history="1">
        <w:r w:rsidRPr="004A00DF">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_Toc239405000 \h </w:instrText>
        </w:r>
        <w:r>
          <w:rPr>
            <w:noProof/>
            <w:webHidden/>
          </w:rPr>
        </w:r>
        <w:r>
          <w:rPr>
            <w:noProof/>
            <w:webHidden/>
          </w:rPr>
          <w:fldChar w:fldCharType="separate"/>
        </w:r>
        <w:r>
          <w:rPr>
            <w:noProof/>
            <w:webHidden/>
          </w:rPr>
          <w:t>5</w:t>
        </w:r>
        <w:r>
          <w:rPr>
            <w:noProof/>
            <w:webHidden/>
          </w:rPr>
          <w:fldChar w:fldCharType="end"/>
        </w:r>
      </w:hyperlink>
    </w:p>
    <w:p w14:paraId="1422B3EA" w14:textId="2A69B5B1"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1" w:history="1">
        <w:r w:rsidRPr="004A00DF">
          <w:rPr>
            <w:rStyle w:val="Hyperkobling"/>
            <w:noProof/>
          </w:rPr>
          <w:t>Krav til Skytjenestene</w:t>
        </w:r>
        <w:r>
          <w:rPr>
            <w:noProof/>
            <w:webHidden/>
          </w:rPr>
          <w:tab/>
        </w:r>
        <w:r>
          <w:rPr>
            <w:noProof/>
            <w:webHidden/>
          </w:rPr>
          <w:fldChar w:fldCharType="begin"/>
        </w:r>
        <w:r>
          <w:rPr>
            <w:noProof/>
            <w:webHidden/>
          </w:rPr>
          <w:instrText xml:space="preserve"> PAGEREF _Toc239405001 \h </w:instrText>
        </w:r>
        <w:r>
          <w:rPr>
            <w:noProof/>
            <w:webHidden/>
          </w:rPr>
        </w:r>
        <w:r>
          <w:rPr>
            <w:noProof/>
            <w:webHidden/>
          </w:rPr>
          <w:fldChar w:fldCharType="separate"/>
        </w:r>
        <w:r>
          <w:rPr>
            <w:noProof/>
            <w:webHidden/>
          </w:rPr>
          <w:t>6</w:t>
        </w:r>
        <w:r>
          <w:rPr>
            <w:noProof/>
            <w:webHidden/>
          </w:rPr>
          <w:fldChar w:fldCharType="end"/>
        </w:r>
      </w:hyperlink>
    </w:p>
    <w:p w14:paraId="125CDD2B" w14:textId="2E18CF1D"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2" w:history="1">
        <w:r w:rsidRPr="004A00DF">
          <w:rPr>
            <w:rStyle w:val="Hyperkobling"/>
            <w:noProof/>
          </w:rPr>
          <w:t>Krav til Tilleggstjenester</w:t>
        </w:r>
        <w:r>
          <w:rPr>
            <w:noProof/>
            <w:webHidden/>
          </w:rPr>
          <w:tab/>
        </w:r>
        <w:r>
          <w:rPr>
            <w:noProof/>
            <w:webHidden/>
          </w:rPr>
          <w:fldChar w:fldCharType="begin"/>
        </w:r>
        <w:r>
          <w:rPr>
            <w:noProof/>
            <w:webHidden/>
          </w:rPr>
          <w:instrText xml:space="preserve"> PAGEREF _Toc239405002 \h </w:instrText>
        </w:r>
        <w:r>
          <w:rPr>
            <w:noProof/>
            <w:webHidden/>
          </w:rPr>
        </w:r>
        <w:r>
          <w:rPr>
            <w:noProof/>
            <w:webHidden/>
          </w:rPr>
          <w:fldChar w:fldCharType="separate"/>
        </w:r>
        <w:r>
          <w:rPr>
            <w:noProof/>
            <w:webHidden/>
          </w:rPr>
          <w:t>6</w:t>
        </w:r>
        <w:r>
          <w:rPr>
            <w:noProof/>
            <w:webHidden/>
          </w:rPr>
          <w:fldChar w:fldCharType="end"/>
        </w:r>
      </w:hyperlink>
    </w:p>
    <w:p w14:paraId="0F9D8733" w14:textId="6D06343B"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3" w:history="1">
        <w:r w:rsidRPr="004A00DF">
          <w:rPr>
            <w:rStyle w:val="Hyperkobling"/>
            <w:noProof/>
          </w:rPr>
          <w:t>Krav til tjenestekatalog</w:t>
        </w:r>
        <w:r>
          <w:rPr>
            <w:noProof/>
            <w:webHidden/>
          </w:rPr>
          <w:tab/>
        </w:r>
        <w:r>
          <w:rPr>
            <w:noProof/>
            <w:webHidden/>
          </w:rPr>
          <w:fldChar w:fldCharType="begin"/>
        </w:r>
        <w:r>
          <w:rPr>
            <w:noProof/>
            <w:webHidden/>
          </w:rPr>
          <w:instrText xml:space="preserve"> PAGEREF _Toc239405003 \h </w:instrText>
        </w:r>
        <w:r>
          <w:rPr>
            <w:noProof/>
            <w:webHidden/>
          </w:rPr>
        </w:r>
        <w:r>
          <w:rPr>
            <w:noProof/>
            <w:webHidden/>
          </w:rPr>
          <w:fldChar w:fldCharType="separate"/>
        </w:r>
        <w:r>
          <w:rPr>
            <w:noProof/>
            <w:webHidden/>
          </w:rPr>
          <w:t>6</w:t>
        </w:r>
        <w:r>
          <w:rPr>
            <w:noProof/>
            <w:webHidden/>
          </w:rPr>
          <w:fldChar w:fldCharType="end"/>
        </w:r>
      </w:hyperlink>
    </w:p>
    <w:p w14:paraId="29587B6E" w14:textId="28EB1D47"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04" w:history="1">
        <w:r w:rsidRPr="004A00DF">
          <w:rPr>
            <w:rStyle w:val="Hyperkobling"/>
            <w:noProof/>
          </w:rPr>
          <w:t>II. Andre krav i Avtalen</w:t>
        </w:r>
        <w:r>
          <w:rPr>
            <w:noProof/>
            <w:webHidden/>
          </w:rPr>
          <w:tab/>
        </w:r>
        <w:r>
          <w:rPr>
            <w:noProof/>
            <w:webHidden/>
          </w:rPr>
          <w:fldChar w:fldCharType="begin"/>
        </w:r>
        <w:r>
          <w:rPr>
            <w:noProof/>
            <w:webHidden/>
          </w:rPr>
          <w:instrText xml:space="preserve"> PAGEREF _Toc239405004 \h </w:instrText>
        </w:r>
        <w:r>
          <w:rPr>
            <w:noProof/>
            <w:webHidden/>
          </w:rPr>
        </w:r>
        <w:r>
          <w:rPr>
            <w:noProof/>
            <w:webHidden/>
          </w:rPr>
          <w:fldChar w:fldCharType="separate"/>
        </w:r>
        <w:r>
          <w:rPr>
            <w:noProof/>
            <w:webHidden/>
          </w:rPr>
          <w:t>7</w:t>
        </w:r>
        <w:r>
          <w:rPr>
            <w:noProof/>
            <w:webHidden/>
          </w:rPr>
          <w:fldChar w:fldCharType="end"/>
        </w:r>
      </w:hyperlink>
    </w:p>
    <w:p w14:paraId="428404E0" w14:textId="45EDF5A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5" w:history="1">
        <w:r w:rsidRPr="004A00DF">
          <w:rPr>
            <w:rStyle w:val="Hyperkobling"/>
            <w:noProof/>
          </w:rPr>
          <w:t>Avtalens punkt 4.2.2 Avbestilling av Skytjenestene</w:t>
        </w:r>
        <w:r>
          <w:rPr>
            <w:noProof/>
            <w:webHidden/>
          </w:rPr>
          <w:tab/>
        </w:r>
        <w:r>
          <w:rPr>
            <w:noProof/>
            <w:webHidden/>
          </w:rPr>
          <w:fldChar w:fldCharType="begin"/>
        </w:r>
        <w:r>
          <w:rPr>
            <w:noProof/>
            <w:webHidden/>
          </w:rPr>
          <w:instrText xml:space="preserve"> PAGEREF _Toc239405005 \h </w:instrText>
        </w:r>
        <w:r>
          <w:rPr>
            <w:noProof/>
            <w:webHidden/>
          </w:rPr>
        </w:r>
        <w:r>
          <w:rPr>
            <w:noProof/>
            <w:webHidden/>
          </w:rPr>
          <w:fldChar w:fldCharType="separate"/>
        </w:r>
        <w:r>
          <w:rPr>
            <w:noProof/>
            <w:webHidden/>
          </w:rPr>
          <w:t>7</w:t>
        </w:r>
        <w:r>
          <w:rPr>
            <w:noProof/>
            <w:webHidden/>
          </w:rPr>
          <w:fldChar w:fldCharType="end"/>
        </w:r>
      </w:hyperlink>
    </w:p>
    <w:p w14:paraId="5DBBDE04" w14:textId="7B0C450A"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6" w:history="1">
        <w:r w:rsidRPr="004A00DF">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_Toc239405006 \h </w:instrText>
        </w:r>
        <w:r>
          <w:rPr>
            <w:noProof/>
            <w:webHidden/>
          </w:rPr>
        </w:r>
        <w:r>
          <w:rPr>
            <w:noProof/>
            <w:webHidden/>
          </w:rPr>
          <w:fldChar w:fldCharType="separate"/>
        </w:r>
        <w:r>
          <w:rPr>
            <w:noProof/>
            <w:webHidden/>
          </w:rPr>
          <w:t>7</w:t>
        </w:r>
        <w:r>
          <w:rPr>
            <w:noProof/>
            <w:webHidden/>
          </w:rPr>
          <w:fldChar w:fldCharType="end"/>
        </w:r>
      </w:hyperlink>
    </w:p>
    <w:p w14:paraId="0B4114BA" w14:textId="39437D14"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7" w:history="1">
        <w:r w:rsidRPr="004A00DF">
          <w:rPr>
            <w:rStyle w:val="Hyperkobling"/>
            <w:noProof/>
          </w:rPr>
          <w:t>Avtalens punkt 7.1.2 Krav til Skytjenestene</w:t>
        </w:r>
        <w:r>
          <w:rPr>
            <w:noProof/>
            <w:webHidden/>
          </w:rPr>
          <w:tab/>
        </w:r>
        <w:r>
          <w:rPr>
            <w:noProof/>
            <w:webHidden/>
          </w:rPr>
          <w:fldChar w:fldCharType="begin"/>
        </w:r>
        <w:r>
          <w:rPr>
            <w:noProof/>
            <w:webHidden/>
          </w:rPr>
          <w:instrText xml:space="preserve"> PAGEREF _Toc239405007 \h </w:instrText>
        </w:r>
        <w:r>
          <w:rPr>
            <w:noProof/>
            <w:webHidden/>
          </w:rPr>
        </w:r>
        <w:r>
          <w:rPr>
            <w:noProof/>
            <w:webHidden/>
          </w:rPr>
          <w:fldChar w:fldCharType="separate"/>
        </w:r>
        <w:r>
          <w:rPr>
            <w:noProof/>
            <w:webHidden/>
          </w:rPr>
          <w:t>7</w:t>
        </w:r>
        <w:r>
          <w:rPr>
            <w:noProof/>
            <w:webHidden/>
          </w:rPr>
          <w:fldChar w:fldCharType="end"/>
        </w:r>
      </w:hyperlink>
    </w:p>
    <w:p w14:paraId="5AC4CBCE" w14:textId="555A8279"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8" w:history="1">
        <w:r w:rsidRPr="004A00DF">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_Toc239405008 \h </w:instrText>
        </w:r>
        <w:r>
          <w:rPr>
            <w:noProof/>
            <w:webHidden/>
          </w:rPr>
        </w:r>
        <w:r>
          <w:rPr>
            <w:noProof/>
            <w:webHidden/>
          </w:rPr>
          <w:fldChar w:fldCharType="separate"/>
        </w:r>
        <w:r>
          <w:rPr>
            <w:noProof/>
            <w:webHidden/>
          </w:rPr>
          <w:t>7</w:t>
        </w:r>
        <w:r>
          <w:rPr>
            <w:noProof/>
            <w:webHidden/>
          </w:rPr>
          <w:fldChar w:fldCharType="end"/>
        </w:r>
      </w:hyperlink>
    </w:p>
    <w:p w14:paraId="4ACB8C6E" w14:textId="636ADCC3"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09" w:history="1">
        <w:r w:rsidRPr="004A00DF">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_Toc239405009 \h </w:instrText>
        </w:r>
        <w:r>
          <w:rPr>
            <w:noProof/>
            <w:webHidden/>
          </w:rPr>
        </w:r>
        <w:r>
          <w:rPr>
            <w:noProof/>
            <w:webHidden/>
          </w:rPr>
          <w:fldChar w:fldCharType="separate"/>
        </w:r>
        <w:r>
          <w:rPr>
            <w:noProof/>
            <w:webHidden/>
          </w:rPr>
          <w:t>7</w:t>
        </w:r>
        <w:r>
          <w:rPr>
            <w:noProof/>
            <w:webHidden/>
          </w:rPr>
          <w:fldChar w:fldCharType="end"/>
        </w:r>
      </w:hyperlink>
    </w:p>
    <w:p w14:paraId="7DD735B1" w14:textId="5151152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0" w:history="1">
        <w:r w:rsidRPr="004A00DF">
          <w:rPr>
            <w:rStyle w:val="Hyperkobling"/>
            <w:noProof/>
          </w:rPr>
          <w:t>Bilag 2: Leverandørens løsningsspesifikasjon</w:t>
        </w:r>
        <w:r>
          <w:rPr>
            <w:noProof/>
            <w:webHidden/>
          </w:rPr>
          <w:tab/>
        </w:r>
        <w:r>
          <w:rPr>
            <w:noProof/>
            <w:webHidden/>
          </w:rPr>
          <w:fldChar w:fldCharType="begin"/>
        </w:r>
        <w:r>
          <w:rPr>
            <w:noProof/>
            <w:webHidden/>
          </w:rPr>
          <w:instrText xml:space="preserve"> PAGEREF _Toc239405010 \h </w:instrText>
        </w:r>
        <w:r>
          <w:rPr>
            <w:noProof/>
            <w:webHidden/>
          </w:rPr>
        </w:r>
        <w:r>
          <w:rPr>
            <w:noProof/>
            <w:webHidden/>
          </w:rPr>
          <w:fldChar w:fldCharType="separate"/>
        </w:r>
        <w:r>
          <w:rPr>
            <w:noProof/>
            <w:webHidden/>
          </w:rPr>
          <w:t>8</w:t>
        </w:r>
        <w:r>
          <w:rPr>
            <w:noProof/>
            <w:webHidden/>
          </w:rPr>
          <w:fldChar w:fldCharType="end"/>
        </w:r>
      </w:hyperlink>
    </w:p>
    <w:p w14:paraId="4433D06B" w14:textId="1CD7C711"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11" w:history="1">
        <w:r w:rsidRPr="004A00DF">
          <w:rPr>
            <w:rStyle w:val="Hyperkobling"/>
            <w:noProof/>
          </w:rPr>
          <w:t>I. Avtalens omfang (Avtalens punkt 1.1)</w:t>
        </w:r>
        <w:r>
          <w:rPr>
            <w:noProof/>
            <w:webHidden/>
          </w:rPr>
          <w:tab/>
        </w:r>
        <w:r>
          <w:rPr>
            <w:noProof/>
            <w:webHidden/>
          </w:rPr>
          <w:fldChar w:fldCharType="begin"/>
        </w:r>
        <w:r>
          <w:rPr>
            <w:noProof/>
            <w:webHidden/>
          </w:rPr>
          <w:instrText xml:space="preserve"> PAGEREF _Toc239405011 \h </w:instrText>
        </w:r>
        <w:r>
          <w:rPr>
            <w:noProof/>
            <w:webHidden/>
          </w:rPr>
        </w:r>
        <w:r>
          <w:rPr>
            <w:noProof/>
            <w:webHidden/>
          </w:rPr>
          <w:fldChar w:fldCharType="separate"/>
        </w:r>
        <w:r>
          <w:rPr>
            <w:noProof/>
            <w:webHidden/>
          </w:rPr>
          <w:t>8</w:t>
        </w:r>
        <w:r>
          <w:rPr>
            <w:noProof/>
            <w:webHidden/>
          </w:rPr>
          <w:fldChar w:fldCharType="end"/>
        </w:r>
      </w:hyperlink>
    </w:p>
    <w:p w14:paraId="12CF824C" w14:textId="20966C60"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2" w:history="1">
        <w:r w:rsidRPr="004A00DF">
          <w:rPr>
            <w:rStyle w:val="Hyperkobling"/>
            <w:noProof/>
          </w:rPr>
          <w:t>Beskrivelse av Skytjenestene</w:t>
        </w:r>
        <w:r>
          <w:rPr>
            <w:noProof/>
            <w:webHidden/>
          </w:rPr>
          <w:tab/>
        </w:r>
        <w:r>
          <w:rPr>
            <w:noProof/>
            <w:webHidden/>
          </w:rPr>
          <w:fldChar w:fldCharType="begin"/>
        </w:r>
        <w:r>
          <w:rPr>
            <w:noProof/>
            <w:webHidden/>
          </w:rPr>
          <w:instrText xml:space="preserve"> PAGEREF _Toc239405012 \h </w:instrText>
        </w:r>
        <w:r>
          <w:rPr>
            <w:noProof/>
            <w:webHidden/>
          </w:rPr>
        </w:r>
        <w:r>
          <w:rPr>
            <w:noProof/>
            <w:webHidden/>
          </w:rPr>
          <w:fldChar w:fldCharType="separate"/>
        </w:r>
        <w:r>
          <w:rPr>
            <w:noProof/>
            <w:webHidden/>
          </w:rPr>
          <w:t>8</w:t>
        </w:r>
        <w:r>
          <w:rPr>
            <w:noProof/>
            <w:webHidden/>
          </w:rPr>
          <w:fldChar w:fldCharType="end"/>
        </w:r>
      </w:hyperlink>
    </w:p>
    <w:p w14:paraId="3DC666E4" w14:textId="33453EC3"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3" w:history="1">
        <w:r w:rsidRPr="004A00DF">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_Toc239405013 \h </w:instrText>
        </w:r>
        <w:r>
          <w:rPr>
            <w:noProof/>
            <w:webHidden/>
          </w:rPr>
        </w:r>
        <w:r>
          <w:rPr>
            <w:noProof/>
            <w:webHidden/>
          </w:rPr>
          <w:fldChar w:fldCharType="separate"/>
        </w:r>
        <w:r>
          <w:rPr>
            <w:noProof/>
            <w:webHidden/>
          </w:rPr>
          <w:t>8</w:t>
        </w:r>
        <w:r>
          <w:rPr>
            <w:noProof/>
            <w:webHidden/>
          </w:rPr>
          <w:fldChar w:fldCharType="end"/>
        </w:r>
      </w:hyperlink>
    </w:p>
    <w:p w14:paraId="7F660507" w14:textId="58A12F81"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4" w:history="1">
        <w:r w:rsidRPr="004A00DF">
          <w:rPr>
            <w:rStyle w:val="Hyperkobling"/>
            <w:noProof/>
          </w:rPr>
          <w:t>Beskrivelse av Tilleggstjenester</w:t>
        </w:r>
        <w:r>
          <w:rPr>
            <w:noProof/>
            <w:webHidden/>
          </w:rPr>
          <w:tab/>
        </w:r>
        <w:r>
          <w:rPr>
            <w:noProof/>
            <w:webHidden/>
          </w:rPr>
          <w:fldChar w:fldCharType="begin"/>
        </w:r>
        <w:r>
          <w:rPr>
            <w:noProof/>
            <w:webHidden/>
          </w:rPr>
          <w:instrText xml:space="preserve"> PAGEREF _Toc239405014 \h </w:instrText>
        </w:r>
        <w:r>
          <w:rPr>
            <w:noProof/>
            <w:webHidden/>
          </w:rPr>
        </w:r>
        <w:r>
          <w:rPr>
            <w:noProof/>
            <w:webHidden/>
          </w:rPr>
          <w:fldChar w:fldCharType="separate"/>
        </w:r>
        <w:r>
          <w:rPr>
            <w:noProof/>
            <w:webHidden/>
          </w:rPr>
          <w:t>8</w:t>
        </w:r>
        <w:r>
          <w:rPr>
            <w:noProof/>
            <w:webHidden/>
          </w:rPr>
          <w:fldChar w:fldCharType="end"/>
        </w:r>
      </w:hyperlink>
    </w:p>
    <w:p w14:paraId="07DBD356" w14:textId="668E20CD"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15" w:history="1">
        <w:r w:rsidRPr="004A00DF">
          <w:rPr>
            <w:rStyle w:val="Hyperkobling"/>
            <w:noProof/>
          </w:rPr>
          <w:t>II. Andre krav i Avtalen</w:t>
        </w:r>
        <w:r>
          <w:rPr>
            <w:noProof/>
            <w:webHidden/>
          </w:rPr>
          <w:tab/>
        </w:r>
        <w:r>
          <w:rPr>
            <w:noProof/>
            <w:webHidden/>
          </w:rPr>
          <w:fldChar w:fldCharType="begin"/>
        </w:r>
        <w:r>
          <w:rPr>
            <w:noProof/>
            <w:webHidden/>
          </w:rPr>
          <w:instrText xml:space="preserve"> PAGEREF _Toc239405015 \h </w:instrText>
        </w:r>
        <w:r>
          <w:rPr>
            <w:noProof/>
            <w:webHidden/>
          </w:rPr>
        </w:r>
        <w:r>
          <w:rPr>
            <w:noProof/>
            <w:webHidden/>
          </w:rPr>
          <w:fldChar w:fldCharType="separate"/>
        </w:r>
        <w:r>
          <w:rPr>
            <w:noProof/>
            <w:webHidden/>
          </w:rPr>
          <w:t>8</w:t>
        </w:r>
        <w:r>
          <w:rPr>
            <w:noProof/>
            <w:webHidden/>
          </w:rPr>
          <w:fldChar w:fldCharType="end"/>
        </w:r>
      </w:hyperlink>
    </w:p>
    <w:p w14:paraId="17472C0A" w14:textId="48596FFF"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6" w:history="1">
        <w:r w:rsidRPr="004A00DF">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_Toc239405016 \h </w:instrText>
        </w:r>
        <w:r>
          <w:rPr>
            <w:noProof/>
            <w:webHidden/>
          </w:rPr>
        </w:r>
        <w:r>
          <w:rPr>
            <w:noProof/>
            <w:webHidden/>
          </w:rPr>
          <w:fldChar w:fldCharType="separate"/>
        </w:r>
        <w:r>
          <w:rPr>
            <w:noProof/>
            <w:webHidden/>
          </w:rPr>
          <w:t>8</w:t>
        </w:r>
        <w:r>
          <w:rPr>
            <w:noProof/>
            <w:webHidden/>
          </w:rPr>
          <w:fldChar w:fldCharType="end"/>
        </w:r>
      </w:hyperlink>
    </w:p>
    <w:p w14:paraId="20712C0A" w14:textId="381746E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7" w:history="1">
        <w:r w:rsidRPr="004A00DF">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_Toc239405017 \h </w:instrText>
        </w:r>
        <w:r>
          <w:rPr>
            <w:noProof/>
            <w:webHidden/>
          </w:rPr>
        </w:r>
        <w:r>
          <w:rPr>
            <w:noProof/>
            <w:webHidden/>
          </w:rPr>
          <w:fldChar w:fldCharType="separate"/>
        </w:r>
        <w:r>
          <w:rPr>
            <w:noProof/>
            <w:webHidden/>
          </w:rPr>
          <w:t>8</w:t>
        </w:r>
        <w:r>
          <w:rPr>
            <w:noProof/>
            <w:webHidden/>
          </w:rPr>
          <w:fldChar w:fldCharType="end"/>
        </w:r>
      </w:hyperlink>
    </w:p>
    <w:p w14:paraId="30B33C26" w14:textId="7D86ECCC"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8" w:history="1">
        <w:r w:rsidRPr="004A00DF">
          <w:rPr>
            <w:rStyle w:val="Hyperkobling"/>
            <w:noProof/>
          </w:rPr>
          <w:t>Avtalens punkt 8.2.2 Skytjenestene</w:t>
        </w:r>
        <w:r>
          <w:rPr>
            <w:noProof/>
            <w:webHidden/>
          </w:rPr>
          <w:tab/>
        </w:r>
        <w:r>
          <w:rPr>
            <w:noProof/>
            <w:webHidden/>
          </w:rPr>
          <w:fldChar w:fldCharType="begin"/>
        </w:r>
        <w:r>
          <w:rPr>
            <w:noProof/>
            <w:webHidden/>
          </w:rPr>
          <w:instrText xml:space="preserve"> PAGEREF _Toc239405018 \h </w:instrText>
        </w:r>
        <w:r>
          <w:rPr>
            <w:noProof/>
            <w:webHidden/>
          </w:rPr>
        </w:r>
        <w:r>
          <w:rPr>
            <w:noProof/>
            <w:webHidden/>
          </w:rPr>
          <w:fldChar w:fldCharType="separate"/>
        </w:r>
        <w:r>
          <w:rPr>
            <w:noProof/>
            <w:webHidden/>
          </w:rPr>
          <w:t>9</w:t>
        </w:r>
        <w:r>
          <w:rPr>
            <w:noProof/>
            <w:webHidden/>
          </w:rPr>
          <w:fldChar w:fldCharType="end"/>
        </w:r>
      </w:hyperlink>
    </w:p>
    <w:p w14:paraId="67174057" w14:textId="2DC1C77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19" w:history="1">
        <w:r w:rsidRPr="004A00DF">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_Toc239405019 \h </w:instrText>
        </w:r>
        <w:r>
          <w:rPr>
            <w:noProof/>
            <w:webHidden/>
          </w:rPr>
        </w:r>
        <w:r>
          <w:rPr>
            <w:noProof/>
            <w:webHidden/>
          </w:rPr>
          <w:fldChar w:fldCharType="separate"/>
        </w:r>
        <w:r>
          <w:rPr>
            <w:noProof/>
            <w:webHidden/>
          </w:rPr>
          <w:t>9</w:t>
        </w:r>
        <w:r>
          <w:rPr>
            <w:noProof/>
            <w:webHidden/>
          </w:rPr>
          <w:fldChar w:fldCharType="end"/>
        </w:r>
      </w:hyperlink>
    </w:p>
    <w:p w14:paraId="020C2ED6" w14:textId="7EC2B6B5"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20" w:history="1">
        <w:r w:rsidRPr="004A00DF">
          <w:rPr>
            <w:rStyle w:val="Hyperkobling"/>
            <w:noProof/>
          </w:rPr>
          <w:t>Bilag 3: Kundens systemlandskap</w:t>
        </w:r>
        <w:r>
          <w:rPr>
            <w:noProof/>
            <w:webHidden/>
          </w:rPr>
          <w:tab/>
        </w:r>
        <w:r>
          <w:rPr>
            <w:noProof/>
            <w:webHidden/>
          </w:rPr>
          <w:fldChar w:fldCharType="begin"/>
        </w:r>
        <w:r>
          <w:rPr>
            <w:noProof/>
            <w:webHidden/>
          </w:rPr>
          <w:instrText xml:space="preserve"> PAGEREF _Toc239405020 \h </w:instrText>
        </w:r>
        <w:r>
          <w:rPr>
            <w:noProof/>
            <w:webHidden/>
          </w:rPr>
        </w:r>
        <w:r>
          <w:rPr>
            <w:noProof/>
            <w:webHidden/>
          </w:rPr>
          <w:fldChar w:fldCharType="separate"/>
        </w:r>
        <w:r>
          <w:rPr>
            <w:noProof/>
            <w:webHidden/>
          </w:rPr>
          <w:t>10</w:t>
        </w:r>
        <w:r>
          <w:rPr>
            <w:noProof/>
            <w:webHidden/>
          </w:rPr>
          <w:fldChar w:fldCharType="end"/>
        </w:r>
      </w:hyperlink>
    </w:p>
    <w:p w14:paraId="286D8A6E" w14:textId="0007E176"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21" w:history="1">
        <w:r w:rsidRPr="004A00DF">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_Toc239405021 \h </w:instrText>
        </w:r>
        <w:r>
          <w:rPr>
            <w:noProof/>
            <w:webHidden/>
          </w:rPr>
        </w:r>
        <w:r>
          <w:rPr>
            <w:noProof/>
            <w:webHidden/>
          </w:rPr>
          <w:fldChar w:fldCharType="separate"/>
        </w:r>
        <w:r>
          <w:rPr>
            <w:noProof/>
            <w:webHidden/>
          </w:rPr>
          <w:t>10</w:t>
        </w:r>
        <w:r>
          <w:rPr>
            <w:noProof/>
            <w:webHidden/>
          </w:rPr>
          <w:fldChar w:fldCharType="end"/>
        </w:r>
      </w:hyperlink>
    </w:p>
    <w:p w14:paraId="0D646AC5" w14:textId="2BE2BCD4"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22" w:history="1">
        <w:r w:rsidRPr="004A00DF">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_Toc239405022 \h </w:instrText>
        </w:r>
        <w:r>
          <w:rPr>
            <w:noProof/>
            <w:webHidden/>
          </w:rPr>
        </w:r>
        <w:r>
          <w:rPr>
            <w:noProof/>
            <w:webHidden/>
          </w:rPr>
          <w:fldChar w:fldCharType="separate"/>
        </w:r>
        <w:r>
          <w:rPr>
            <w:noProof/>
            <w:webHidden/>
          </w:rPr>
          <w:t>11</w:t>
        </w:r>
        <w:r>
          <w:rPr>
            <w:noProof/>
            <w:webHidden/>
          </w:rPr>
          <w:fldChar w:fldCharType="end"/>
        </w:r>
      </w:hyperlink>
    </w:p>
    <w:p w14:paraId="6060B2A6" w14:textId="34642ADE"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23" w:history="1">
        <w:r w:rsidRPr="004A00DF">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_Toc239405023 \h </w:instrText>
        </w:r>
        <w:r>
          <w:rPr>
            <w:noProof/>
            <w:webHidden/>
          </w:rPr>
        </w:r>
        <w:r>
          <w:rPr>
            <w:noProof/>
            <w:webHidden/>
          </w:rPr>
          <w:fldChar w:fldCharType="separate"/>
        </w:r>
        <w:r>
          <w:rPr>
            <w:noProof/>
            <w:webHidden/>
          </w:rPr>
          <w:t>11</w:t>
        </w:r>
        <w:r>
          <w:rPr>
            <w:noProof/>
            <w:webHidden/>
          </w:rPr>
          <w:fldChar w:fldCharType="end"/>
        </w:r>
      </w:hyperlink>
    </w:p>
    <w:p w14:paraId="78B27526" w14:textId="3AA8BEE0"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24" w:history="1">
        <w:r w:rsidRPr="004A00DF">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_Toc239405024 \h </w:instrText>
        </w:r>
        <w:r>
          <w:rPr>
            <w:noProof/>
            <w:webHidden/>
          </w:rPr>
        </w:r>
        <w:r>
          <w:rPr>
            <w:noProof/>
            <w:webHidden/>
          </w:rPr>
          <w:fldChar w:fldCharType="separate"/>
        </w:r>
        <w:r>
          <w:rPr>
            <w:noProof/>
            <w:webHidden/>
          </w:rPr>
          <w:t>11</w:t>
        </w:r>
        <w:r>
          <w:rPr>
            <w:noProof/>
            <w:webHidden/>
          </w:rPr>
          <w:fldChar w:fldCharType="end"/>
        </w:r>
      </w:hyperlink>
    </w:p>
    <w:p w14:paraId="714533C1" w14:textId="3FD43EFB"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25" w:history="1">
        <w:r w:rsidRPr="004A00DF">
          <w:rPr>
            <w:rStyle w:val="Hyperkobling"/>
            <w:noProof/>
          </w:rPr>
          <w:t>B. Plan for levering av Tilleggstjenester</w:t>
        </w:r>
        <w:r>
          <w:rPr>
            <w:noProof/>
            <w:webHidden/>
          </w:rPr>
          <w:tab/>
        </w:r>
        <w:r>
          <w:rPr>
            <w:noProof/>
            <w:webHidden/>
          </w:rPr>
          <w:fldChar w:fldCharType="begin"/>
        </w:r>
        <w:r>
          <w:rPr>
            <w:noProof/>
            <w:webHidden/>
          </w:rPr>
          <w:instrText xml:space="preserve"> PAGEREF _Toc239405025 \h </w:instrText>
        </w:r>
        <w:r>
          <w:rPr>
            <w:noProof/>
            <w:webHidden/>
          </w:rPr>
        </w:r>
        <w:r>
          <w:rPr>
            <w:noProof/>
            <w:webHidden/>
          </w:rPr>
          <w:fldChar w:fldCharType="separate"/>
        </w:r>
        <w:r>
          <w:rPr>
            <w:noProof/>
            <w:webHidden/>
          </w:rPr>
          <w:t>11</w:t>
        </w:r>
        <w:r>
          <w:rPr>
            <w:noProof/>
            <w:webHidden/>
          </w:rPr>
          <w:fldChar w:fldCharType="end"/>
        </w:r>
      </w:hyperlink>
    </w:p>
    <w:p w14:paraId="06DF642F" w14:textId="09FC31ED"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26" w:history="1">
        <w:r w:rsidRPr="004A00DF">
          <w:rPr>
            <w:rStyle w:val="Hyperkobling"/>
            <w:noProof/>
          </w:rPr>
          <w:t>C. Stegvis innføring av Skytjenestene</w:t>
        </w:r>
        <w:r>
          <w:rPr>
            <w:noProof/>
            <w:webHidden/>
          </w:rPr>
          <w:tab/>
        </w:r>
        <w:r>
          <w:rPr>
            <w:noProof/>
            <w:webHidden/>
          </w:rPr>
          <w:fldChar w:fldCharType="begin"/>
        </w:r>
        <w:r>
          <w:rPr>
            <w:noProof/>
            <w:webHidden/>
          </w:rPr>
          <w:instrText xml:space="preserve"> PAGEREF _Toc239405026 \h </w:instrText>
        </w:r>
        <w:r>
          <w:rPr>
            <w:noProof/>
            <w:webHidden/>
          </w:rPr>
        </w:r>
        <w:r>
          <w:rPr>
            <w:noProof/>
            <w:webHidden/>
          </w:rPr>
          <w:fldChar w:fldCharType="separate"/>
        </w:r>
        <w:r>
          <w:rPr>
            <w:noProof/>
            <w:webHidden/>
          </w:rPr>
          <w:t>11</w:t>
        </w:r>
        <w:r>
          <w:rPr>
            <w:noProof/>
            <w:webHidden/>
          </w:rPr>
          <w:fldChar w:fldCharType="end"/>
        </w:r>
      </w:hyperlink>
    </w:p>
    <w:p w14:paraId="4313164C" w14:textId="3AF781F4"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27" w:history="1">
        <w:r w:rsidRPr="004A00DF">
          <w:rPr>
            <w:rStyle w:val="Hyperkobling"/>
            <w:noProof/>
          </w:rPr>
          <w:t>II. Kundens Godkjenningsprøve (Avtalen punkt 2.4)</w:t>
        </w:r>
        <w:r>
          <w:rPr>
            <w:noProof/>
            <w:webHidden/>
          </w:rPr>
          <w:tab/>
        </w:r>
        <w:r>
          <w:rPr>
            <w:noProof/>
            <w:webHidden/>
          </w:rPr>
          <w:fldChar w:fldCharType="begin"/>
        </w:r>
        <w:r>
          <w:rPr>
            <w:noProof/>
            <w:webHidden/>
          </w:rPr>
          <w:instrText xml:space="preserve"> PAGEREF _Toc239405027 \h </w:instrText>
        </w:r>
        <w:r>
          <w:rPr>
            <w:noProof/>
            <w:webHidden/>
          </w:rPr>
        </w:r>
        <w:r>
          <w:rPr>
            <w:noProof/>
            <w:webHidden/>
          </w:rPr>
          <w:fldChar w:fldCharType="separate"/>
        </w:r>
        <w:r>
          <w:rPr>
            <w:noProof/>
            <w:webHidden/>
          </w:rPr>
          <w:t>11</w:t>
        </w:r>
        <w:r>
          <w:rPr>
            <w:noProof/>
            <w:webHidden/>
          </w:rPr>
          <w:fldChar w:fldCharType="end"/>
        </w:r>
      </w:hyperlink>
    </w:p>
    <w:p w14:paraId="4E4B366D" w14:textId="15F01BE9"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28" w:history="1">
        <w:r w:rsidRPr="004A00DF">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_Toc239405028 \h </w:instrText>
        </w:r>
        <w:r>
          <w:rPr>
            <w:noProof/>
            <w:webHidden/>
          </w:rPr>
        </w:r>
        <w:r>
          <w:rPr>
            <w:noProof/>
            <w:webHidden/>
          </w:rPr>
          <w:fldChar w:fldCharType="separate"/>
        </w:r>
        <w:r>
          <w:rPr>
            <w:noProof/>
            <w:webHidden/>
          </w:rPr>
          <w:t>11</w:t>
        </w:r>
        <w:r>
          <w:rPr>
            <w:noProof/>
            <w:webHidden/>
          </w:rPr>
          <w:fldChar w:fldCharType="end"/>
        </w:r>
      </w:hyperlink>
    </w:p>
    <w:p w14:paraId="3673E51D" w14:textId="33849F0D"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29" w:history="1">
        <w:r w:rsidRPr="004A00DF">
          <w:rPr>
            <w:rStyle w:val="Hyperkobling"/>
            <w:noProof/>
          </w:rPr>
          <w:t>Godkjenningskriterier</w:t>
        </w:r>
        <w:r>
          <w:rPr>
            <w:noProof/>
            <w:webHidden/>
          </w:rPr>
          <w:tab/>
        </w:r>
        <w:r>
          <w:rPr>
            <w:noProof/>
            <w:webHidden/>
          </w:rPr>
          <w:fldChar w:fldCharType="begin"/>
        </w:r>
        <w:r>
          <w:rPr>
            <w:noProof/>
            <w:webHidden/>
          </w:rPr>
          <w:instrText xml:space="preserve"> PAGEREF _Toc239405029 \h </w:instrText>
        </w:r>
        <w:r>
          <w:rPr>
            <w:noProof/>
            <w:webHidden/>
          </w:rPr>
        </w:r>
        <w:r>
          <w:rPr>
            <w:noProof/>
            <w:webHidden/>
          </w:rPr>
          <w:fldChar w:fldCharType="separate"/>
        </w:r>
        <w:r>
          <w:rPr>
            <w:noProof/>
            <w:webHidden/>
          </w:rPr>
          <w:t>12</w:t>
        </w:r>
        <w:r>
          <w:rPr>
            <w:noProof/>
            <w:webHidden/>
          </w:rPr>
          <w:fldChar w:fldCharType="end"/>
        </w:r>
      </w:hyperlink>
    </w:p>
    <w:p w14:paraId="17296A7F" w14:textId="1BC201DB"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30" w:history="1">
        <w:r w:rsidRPr="004A00DF">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_Toc239405030 \h </w:instrText>
        </w:r>
        <w:r>
          <w:rPr>
            <w:noProof/>
            <w:webHidden/>
          </w:rPr>
        </w:r>
        <w:r>
          <w:rPr>
            <w:noProof/>
            <w:webHidden/>
          </w:rPr>
          <w:fldChar w:fldCharType="separate"/>
        </w:r>
        <w:r>
          <w:rPr>
            <w:noProof/>
            <w:webHidden/>
          </w:rPr>
          <w:t>12</w:t>
        </w:r>
        <w:r>
          <w:rPr>
            <w:noProof/>
            <w:webHidden/>
          </w:rPr>
          <w:fldChar w:fldCharType="end"/>
        </w:r>
      </w:hyperlink>
    </w:p>
    <w:p w14:paraId="2AE73F43" w14:textId="0103A05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31" w:history="1">
        <w:r w:rsidRPr="004A00DF">
          <w:rPr>
            <w:rStyle w:val="Hyperkobling"/>
            <w:noProof/>
          </w:rPr>
          <w:t>Godkjenningsprøvens varighet mv</w:t>
        </w:r>
        <w:r>
          <w:rPr>
            <w:noProof/>
            <w:webHidden/>
          </w:rPr>
          <w:tab/>
        </w:r>
        <w:r>
          <w:rPr>
            <w:noProof/>
            <w:webHidden/>
          </w:rPr>
          <w:fldChar w:fldCharType="begin"/>
        </w:r>
        <w:r>
          <w:rPr>
            <w:noProof/>
            <w:webHidden/>
          </w:rPr>
          <w:instrText xml:space="preserve"> PAGEREF _Toc239405031 \h </w:instrText>
        </w:r>
        <w:r>
          <w:rPr>
            <w:noProof/>
            <w:webHidden/>
          </w:rPr>
        </w:r>
        <w:r>
          <w:rPr>
            <w:noProof/>
            <w:webHidden/>
          </w:rPr>
          <w:fldChar w:fldCharType="separate"/>
        </w:r>
        <w:r>
          <w:rPr>
            <w:noProof/>
            <w:webHidden/>
          </w:rPr>
          <w:t>12</w:t>
        </w:r>
        <w:r>
          <w:rPr>
            <w:noProof/>
            <w:webHidden/>
          </w:rPr>
          <w:fldChar w:fldCharType="end"/>
        </w:r>
      </w:hyperlink>
    </w:p>
    <w:p w14:paraId="0472BEDE" w14:textId="2685E330"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32" w:history="1">
        <w:r w:rsidRPr="004A00DF">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_Toc239405032 \h </w:instrText>
        </w:r>
        <w:r>
          <w:rPr>
            <w:noProof/>
            <w:webHidden/>
          </w:rPr>
        </w:r>
        <w:r>
          <w:rPr>
            <w:noProof/>
            <w:webHidden/>
          </w:rPr>
          <w:fldChar w:fldCharType="separate"/>
        </w:r>
        <w:r>
          <w:rPr>
            <w:noProof/>
            <w:webHidden/>
          </w:rPr>
          <w:t>12</w:t>
        </w:r>
        <w:r>
          <w:rPr>
            <w:noProof/>
            <w:webHidden/>
          </w:rPr>
          <w:fldChar w:fldCharType="end"/>
        </w:r>
      </w:hyperlink>
    </w:p>
    <w:p w14:paraId="4110EFBD" w14:textId="5F65AC25"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33" w:history="1">
        <w:r w:rsidRPr="004A00DF">
          <w:rPr>
            <w:rStyle w:val="Hyperkobling"/>
            <w:noProof/>
          </w:rPr>
          <w:t>Avtalens punkt 4.1 Varighet av Avtalen</w:t>
        </w:r>
        <w:r>
          <w:rPr>
            <w:noProof/>
            <w:webHidden/>
          </w:rPr>
          <w:tab/>
        </w:r>
        <w:r>
          <w:rPr>
            <w:noProof/>
            <w:webHidden/>
          </w:rPr>
          <w:fldChar w:fldCharType="begin"/>
        </w:r>
        <w:r>
          <w:rPr>
            <w:noProof/>
            <w:webHidden/>
          </w:rPr>
          <w:instrText xml:space="preserve"> PAGEREF _Toc239405033 \h </w:instrText>
        </w:r>
        <w:r>
          <w:rPr>
            <w:noProof/>
            <w:webHidden/>
          </w:rPr>
        </w:r>
        <w:r>
          <w:rPr>
            <w:noProof/>
            <w:webHidden/>
          </w:rPr>
          <w:fldChar w:fldCharType="separate"/>
        </w:r>
        <w:r>
          <w:rPr>
            <w:noProof/>
            <w:webHidden/>
          </w:rPr>
          <w:t>12</w:t>
        </w:r>
        <w:r>
          <w:rPr>
            <w:noProof/>
            <w:webHidden/>
          </w:rPr>
          <w:fldChar w:fldCharType="end"/>
        </w:r>
      </w:hyperlink>
    </w:p>
    <w:p w14:paraId="41C9FC21" w14:textId="7B1DA494"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34" w:history="1">
        <w:r w:rsidRPr="004A00DF">
          <w:rPr>
            <w:rStyle w:val="Hyperkobling"/>
            <w:noProof/>
          </w:rPr>
          <w:t>Avtalens punkt 9.5.3 Dagbot</w:t>
        </w:r>
        <w:r>
          <w:rPr>
            <w:noProof/>
            <w:webHidden/>
          </w:rPr>
          <w:tab/>
        </w:r>
        <w:r>
          <w:rPr>
            <w:noProof/>
            <w:webHidden/>
          </w:rPr>
          <w:fldChar w:fldCharType="begin"/>
        </w:r>
        <w:r>
          <w:rPr>
            <w:noProof/>
            <w:webHidden/>
          </w:rPr>
          <w:instrText xml:space="preserve"> PAGEREF _Toc239405034 \h </w:instrText>
        </w:r>
        <w:r>
          <w:rPr>
            <w:noProof/>
            <w:webHidden/>
          </w:rPr>
        </w:r>
        <w:r>
          <w:rPr>
            <w:noProof/>
            <w:webHidden/>
          </w:rPr>
          <w:fldChar w:fldCharType="separate"/>
        </w:r>
        <w:r>
          <w:rPr>
            <w:noProof/>
            <w:webHidden/>
          </w:rPr>
          <w:t>12</w:t>
        </w:r>
        <w:r>
          <w:rPr>
            <w:noProof/>
            <w:webHidden/>
          </w:rPr>
          <w:fldChar w:fldCharType="end"/>
        </w:r>
      </w:hyperlink>
    </w:p>
    <w:p w14:paraId="7CDA48FD" w14:textId="15A57400"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35" w:history="1">
        <w:r w:rsidRPr="004A00DF">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_Toc239405035 \h </w:instrText>
        </w:r>
        <w:r>
          <w:rPr>
            <w:noProof/>
            <w:webHidden/>
          </w:rPr>
        </w:r>
        <w:r>
          <w:rPr>
            <w:noProof/>
            <w:webHidden/>
          </w:rPr>
          <w:fldChar w:fldCharType="separate"/>
        </w:r>
        <w:r>
          <w:rPr>
            <w:noProof/>
            <w:webHidden/>
          </w:rPr>
          <w:t>13</w:t>
        </w:r>
        <w:r>
          <w:rPr>
            <w:noProof/>
            <w:webHidden/>
          </w:rPr>
          <w:fldChar w:fldCharType="end"/>
        </w:r>
      </w:hyperlink>
    </w:p>
    <w:p w14:paraId="5D2F0B4B" w14:textId="070A64C2"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36" w:history="1">
        <w:r w:rsidRPr="004A00DF">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_Toc239405036 \h </w:instrText>
        </w:r>
        <w:r>
          <w:rPr>
            <w:noProof/>
            <w:webHidden/>
          </w:rPr>
        </w:r>
        <w:r>
          <w:rPr>
            <w:noProof/>
            <w:webHidden/>
          </w:rPr>
          <w:fldChar w:fldCharType="separate"/>
        </w:r>
        <w:r>
          <w:rPr>
            <w:noProof/>
            <w:webHidden/>
          </w:rPr>
          <w:t>13</w:t>
        </w:r>
        <w:r>
          <w:rPr>
            <w:noProof/>
            <w:webHidden/>
          </w:rPr>
          <w:fldChar w:fldCharType="end"/>
        </w:r>
      </w:hyperlink>
    </w:p>
    <w:p w14:paraId="70D11FF9" w14:textId="7B229C9D"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37" w:history="1">
        <w:r w:rsidRPr="004A00DF">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_Toc239405037 \h </w:instrText>
        </w:r>
        <w:r>
          <w:rPr>
            <w:noProof/>
            <w:webHidden/>
          </w:rPr>
        </w:r>
        <w:r>
          <w:rPr>
            <w:noProof/>
            <w:webHidden/>
          </w:rPr>
          <w:fldChar w:fldCharType="separate"/>
        </w:r>
        <w:r>
          <w:rPr>
            <w:noProof/>
            <w:webHidden/>
          </w:rPr>
          <w:t>13</w:t>
        </w:r>
        <w:r>
          <w:rPr>
            <w:noProof/>
            <w:webHidden/>
          </w:rPr>
          <w:fldChar w:fldCharType="end"/>
        </w:r>
      </w:hyperlink>
    </w:p>
    <w:p w14:paraId="21C48A98" w14:textId="7F3F850C"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38" w:history="1">
        <w:r w:rsidRPr="004A00DF">
          <w:rPr>
            <w:rStyle w:val="Hyperkobling"/>
            <w:noProof/>
          </w:rPr>
          <w:t>Bilag 6: Administrative bestemmelser</w:t>
        </w:r>
        <w:r>
          <w:rPr>
            <w:noProof/>
            <w:webHidden/>
          </w:rPr>
          <w:tab/>
        </w:r>
        <w:r>
          <w:rPr>
            <w:noProof/>
            <w:webHidden/>
          </w:rPr>
          <w:fldChar w:fldCharType="begin"/>
        </w:r>
        <w:r>
          <w:rPr>
            <w:noProof/>
            <w:webHidden/>
          </w:rPr>
          <w:instrText xml:space="preserve"> PAGEREF _Toc239405038 \h </w:instrText>
        </w:r>
        <w:r>
          <w:rPr>
            <w:noProof/>
            <w:webHidden/>
          </w:rPr>
        </w:r>
        <w:r>
          <w:rPr>
            <w:noProof/>
            <w:webHidden/>
          </w:rPr>
          <w:fldChar w:fldCharType="separate"/>
        </w:r>
        <w:r>
          <w:rPr>
            <w:noProof/>
            <w:webHidden/>
          </w:rPr>
          <w:t>14</w:t>
        </w:r>
        <w:r>
          <w:rPr>
            <w:noProof/>
            <w:webHidden/>
          </w:rPr>
          <w:fldChar w:fldCharType="end"/>
        </w:r>
      </w:hyperlink>
    </w:p>
    <w:p w14:paraId="0C05BBDE" w14:textId="2D2554AE"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39" w:history="1">
        <w:r w:rsidRPr="004A00DF">
          <w:rPr>
            <w:rStyle w:val="Hyperkobling"/>
            <w:noProof/>
          </w:rPr>
          <w:t>Avtalens punkt 2.1 Organisering</w:t>
        </w:r>
        <w:r>
          <w:rPr>
            <w:noProof/>
            <w:webHidden/>
          </w:rPr>
          <w:tab/>
        </w:r>
        <w:r>
          <w:rPr>
            <w:noProof/>
            <w:webHidden/>
          </w:rPr>
          <w:fldChar w:fldCharType="begin"/>
        </w:r>
        <w:r>
          <w:rPr>
            <w:noProof/>
            <w:webHidden/>
          </w:rPr>
          <w:instrText xml:space="preserve"> PAGEREF _Toc239405039 \h </w:instrText>
        </w:r>
        <w:r>
          <w:rPr>
            <w:noProof/>
            <w:webHidden/>
          </w:rPr>
        </w:r>
        <w:r>
          <w:rPr>
            <w:noProof/>
            <w:webHidden/>
          </w:rPr>
          <w:fldChar w:fldCharType="separate"/>
        </w:r>
        <w:r>
          <w:rPr>
            <w:noProof/>
            <w:webHidden/>
          </w:rPr>
          <w:t>14</w:t>
        </w:r>
        <w:r>
          <w:rPr>
            <w:noProof/>
            <w:webHidden/>
          </w:rPr>
          <w:fldChar w:fldCharType="end"/>
        </w:r>
      </w:hyperlink>
    </w:p>
    <w:p w14:paraId="5304F489" w14:textId="686CA2AA"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40" w:history="1">
        <w:r w:rsidRPr="004A00DF">
          <w:rPr>
            <w:rStyle w:val="Hyperkobling"/>
            <w:noProof/>
          </w:rPr>
          <w:t>A. Bemyndiget representant (person eller rolle)</w:t>
        </w:r>
        <w:r>
          <w:rPr>
            <w:noProof/>
            <w:webHidden/>
          </w:rPr>
          <w:tab/>
        </w:r>
        <w:r>
          <w:rPr>
            <w:noProof/>
            <w:webHidden/>
          </w:rPr>
          <w:fldChar w:fldCharType="begin"/>
        </w:r>
        <w:r>
          <w:rPr>
            <w:noProof/>
            <w:webHidden/>
          </w:rPr>
          <w:instrText xml:space="preserve"> PAGEREF _Toc239405040 \h </w:instrText>
        </w:r>
        <w:r>
          <w:rPr>
            <w:noProof/>
            <w:webHidden/>
          </w:rPr>
        </w:r>
        <w:r>
          <w:rPr>
            <w:noProof/>
            <w:webHidden/>
          </w:rPr>
          <w:fldChar w:fldCharType="separate"/>
        </w:r>
        <w:r>
          <w:rPr>
            <w:noProof/>
            <w:webHidden/>
          </w:rPr>
          <w:t>14</w:t>
        </w:r>
        <w:r>
          <w:rPr>
            <w:noProof/>
            <w:webHidden/>
          </w:rPr>
          <w:fldChar w:fldCharType="end"/>
        </w:r>
      </w:hyperlink>
    </w:p>
    <w:p w14:paraId="00261127" w14:textId="3C8B3B9A"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41" w:history="1">
        <w:r w:rsidRPr="004A00DF">
          <w:rPr>
            <w:rStyle w:val="Hyperkobling"/>
            <w:noProof/>
          </w:rPr>
          <w:t>B. Skriftlighet</w:t>
        </w:r>
        <w:r>
          <w:rPr>
            <w:noProof/>
            <w:webHidden/>
          </w:rPr>
          <w:tab/>
        </w:r>
        <w:r>
          <w:rPr>
            <w:noProof/>
            <w:webHidden/>
          </w:rPr>
          <w:fldChar w:fldCharType="begin"/>
        </w:r>
        <w:r>
          <w:rPr>
            <w:noProof/>
            <w:webHidden/>
          </w:rPr>
          <w:instrText xml:space="preserve"> PAGEREF _Toc239405041 \h </w:instrText>
        </w:r>
        <w:r>
          <w:rPr>
            <w:noProof/>
            <w:webHidden/>
          </w:rPr>
        </w:r>
        <w:r>
          <w:rPr>
            <w:noProof/>
            <w:webHidden/>
          </w:rPr>
          <w:fldChar w:fldCharType="separate"/>
        </w:r>
        <w:r>
          <w:rPr>
            <w:noProof/>
            <w:webHidden/>
          </w:rPr>
          <w:t>14</w:t>
        </w:r>
        <w:r>
          <w:rPr>
            <w:noProof/>
            <w:webHidden/>
          </w:rPr>
          <w:fldChar w:fldCharType="end"/>
        </w:r>
      </w:hyperlink>
    </w:p>
    <w:p w14:paraId="4F6CAF6D" w14:textId="230496B0"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42" w:history="1">
        <w:r w:rsidRPr="004A00DF">
          <w:rPr>
            <w:rStyle w:val="Hyperkobling"/>
            <w:noProof/>
          </w:rPr>
          <w:t>C. Øvrig organisering</w:t>
        </w:r>
        <w:r>
          <w:rPr>
            <w:noProof/>
            <w:webHidden/>
          </w:rPr>
          <w:tab/>
        </w:r>
        <w:r>
          <w:rPr>
            <w:noProof/>
            <w:webHidden/>
          </w:rPr>
          <w:fldChar w:fldCharType="begin"/>
        </w:r>
        <w:r>
          <w:rPr>
            <w:noProof/>
            <w:webHidden/>
          </w:rPr>
          <w:instrText xml:space="preserve"> PAGEREF _Toc239405042 \h </w:instrText>
        </w:r>
        <w:r>
          <w:rPr>
            <w:noProof/>
            <w:webHidden/>
          </w:rPr>
        </w:r>
        <w:r>
          <w:rPr>
            <w:noProof/>
            <w:webHidden/>
          </w:rPr>
          <w:fldChar w:fldCharType="separate"/>
        </w:r>
        <w:r>
          <w:rPr>
            <w:noProof/>
            <w:webHidden/>
          </w:rPr>
          <w:t>14</w:t>
        </w:r>
        <w:r>
          <w:rPr>
            <w:noProof/>
            <w:webHidden/>
          </w:rPr>
          <w:fldChar w:fldCharType="end"/>
        </w:r>
      </w:hyperlink>
    </w:p>
    <w:p w14:paraId="1792D386" w14:textId="13CE1AC6"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3" w:history="1">
        <w:r w:rsidRPr="004A00DF">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_Toc239405043 \h </w:instrText>
        </w:r>
        <w:r>
          <w:rPr>
            <w:noProof/>
            <w:webHidden/>
          </w:rPr>
        </w:r>
        <w:r>
          <w:rPr>
            <w:noProof/>
            <w:webHidden/>
          </w:rPr>
          <w:fldChar w:fldCharType="separate"/>
        </w:r>
        <w:r>
          <w:rPr>
            <w:noProof/>
            <w:webHidden/>
          </w:rPr>
          <w:t>14</w:t>
        </w:r>
        <w:r>
          <w:rPr>
            <w:noProof/>
            <w:webHidden/>
          </w:rPr>
          <w:fldChar w:fldCharType="end"/>
        </w:r>
      </w:hyperlink>
    </w:p>
    <w:p w14:paraId="76C98542" w14:textId="601B05E5"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4" w:history="1">
        <w:r w:rsidRPr="004A00DF">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_Toc239405044 \h </w:instrText>
        </w:r>
        <w:r>
          <w:rPr>
            <w:noProof/>
            <w:webHidden/>
          </w:rPr>
        </w:r>
        <w:r>
          <w:rPr>
            <w:noProof/>
            <w:webHidden/>
          </w:rPr>
          <w:fldChar w:fldCharType="separate"/>
        </w:r>
        <w:r>
          <w:rPr>
            <w:noProof/>
            <w:webHidden/>
          </w:rPr>
          <w:t>14</w:t>
        </w:r>
        <w:r>
          <w:rPr>
            <w:noProof/>
            <w:webHidden/>
          </w:rPr>
          <w:fldChar w:fldCharType="end"/>
        </w:r>
      </w:hyperlink>
    </w:p>
    <w:p w14:paraId="2C0A1D0E" w14:textId="1F3E07C9"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5" w:history="1">
        <w:r w:rsidRPr="004A00DF">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_Toc239405045 \h </w:instrText>
        </w:r>
        <w:r>
          <w:rPr>
            <w:noProof/>
            <w:webHidden/>
          </w:rPr>
        </w:r>
        <w:r>
          <w:rPr>
            <w:noProof/>
            <w:webHidden/>
          </w:rPr>
          <w:fldChar w:fldCharType="separate"/>
        </w:r>
        <w:r>
          <w:rPr>
            <w:noProof/>
            <w:webHidden/>
          </w:rPr>
          <w:t>15</w:t>
        </w:r>
        <w:r>
          <w:rPr>
            <w:noProof/>
            <w:webHidden/>
          </w:rPr>
          <w:fldChar w:fldCharType="end"/>
        </w:r>
      </w:hyperlink>
    </w:p>
    <w:p w14:paraId="1B09611A" w14:textId="64A6B58B"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6" w:history="1">
        <w:r w:rsidRPr="004A00DF">
          <w:rPr>
            <w:rStyle w:val="Hyperkobling"/>
            <w:noProof/>
          </w:rPr>
          <w:t>Avtalens punkt 5.2.3 Kundens bruk av tredjepart</w:t>
        </w:r>
        <w:r>
          <w:rPr>
            <w:noProof/>
            <w:webHidden/>
          </w:rPr>
          <w:tab/>
        </w:r>
        <w:r>
          <w:rPr>
            <w:noProof/>
            <w:webHidden/>
          </w:rPr>
          <w:fldChar w:fldCharType="begin"/>
        </w:r>
        <w:r>
          <w:rPr>
            <w:noProof/>
            <w:webHidden/>
          </w:rPr>
          <w:instrText xml:space="preserve"> PAGEREF _Toc239405046 \h </w:instrText>
        </w:r>
        <w:r>
          <w:rPr>
            <w:noProof/>
            <w:webHidden/>
          </w:rPr>
        </w:r>
        <w:r>
          <w:rPr>
            <w:noProof/>
            <w:webHidden/>
          </w:rPr>
          <w:fldChar w:fldCharType="separate"/>
        </w:r>
        <w:r>
          <w:rPr>
            <w:noProof/>
            <w:webHidden/>
          </w:rPr>
          <w:t>15</w:t>
        </w:r>
        <w:r>
          <w:rPr>
            <w:noProof/>
            <w:webHidden/>
          </w:rPr>
          <w:fldChar w:fldCharType="end"/>
        </w:r>
      </w:hyperlink>
    </w:p>
    <w:p w14:paraId="51DEF311" w14:textId="1DEDEE0D"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7" w:history="1">
        <w:r w:rsidRPr="004A00DF">
          <w:rPr>
            <w:rStyle w:val="Hyperkobling"/>
            <w:noProof/>
          </w:rPr>
          <w:t>Avtalens punkt 5.4 Revisjon</w:t>
        </w:r>
        <w:r>
          <w:rPr>
            <w:noProof/>
            <w:webHidden/>
          </w:rPr>
          <w:tab/>
        </w:r>
        <w:r>
          <w:rPr>
            <w:noProof/>
            <w:webHidden/>
          </w:rPr>
          <w:fldChar w:fldCharType="begin"/>
        </w:r>
        <w:r>
          <w:rPr>
            <w:noProof/>
            <w:webHidden/>
          </w:rPr>
          <w:instrText xml:space="preserve"> PAGEREF _Toc239405047 \h </w:instrText>
        </w:r>
        <w:r>
          <w:rPr>
            <w:noProof/>
            <w:webHidden/>
          </w:rPr>
        </w:r>
        <w:r>
          <w:rPr>
            <w:noProof/>
            <w:webHidden/>
          </w:rPr>
          <w:fldChar w:fldCharType="separate"/>
        </w:r>
        <w:r>
          <w:rPr>
            <w:noProof/>
            <w:webHidden/>
          </w:rPr>
          <w:t>15</w:t>
        </w:r>
        <w:r>
          <w:rPr>
            <w:noProof/>
            <w:webHidden/>
          </w:rPr>
          <w:fldChar w:fldCharType="end"/>
        </w:r>
      </w:hyperlink>
    </w:p>
    <w:p w14:paraId="711FBE19" w14:textId="597640D5"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48" w:history="1">
        <w:r w:rsidRPr="004A00DF">
          <w:rPr>
            <w:rStyle w:val="Hyperkobling"/>
            <w:noProof/>
          </w:rPr>
          <w:t>Avtalens punkt 5.5 Lønns- og arbeidsvilkår</w:t>
        </w:r>
        <w:r>
          <w:rPr>
            <w:noProof/>
            <w:webHidden/>
          </w:rPr>
          <w:tab/>
        </w:r>
        <w:r>
          <w:rPr>
            <w:noProof/>
            <w:webHidden/>
          </w:rPr>
          <w:fldChar w:fldCharType="begin"/>
        </w:r>
        <w:r>
          <w:rPr>
            <w:noProof/>
            <w:webHidden/>
          </w:rPr>
          <w:instrText xml:space="preserve"> PAGEREF _Toc239405048 \h </w:instrText>
        </w:r>
        <w:r>
          <w:rPr>
            <w:noProof/>
            <w:webHidden/>
          </w:rPr>
        </w:r>
        <w:r>
          <w:rPr>
            <w:noProof/>
            <w:webHidden/>
          </w:rPr>
          <w:fldChar w:fldCharType="separate"/>
        </w:r>
        <w:r>
          <w:rPr>
            <w:noProof/>
            <w:webHidden/>
          </w:rPr>
          <w:t>15</w:t>
        </w:r>
        <w:r>
          <w:rPr>
            <w:noProof/>
            <w:webHidden/>
          </w:rPr>
          <w:fldChar w:fldCharType="end"/>
        </w:r>
      </w:hyperlink>
    </w:p>
    <w:p w14:paraId="69CCA6A3" w14:textId="6C4174E8"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49" w:history="1">
        <w:r w:rsidRPr="004A00DF">
          <w:rPr>
            <w:rStyle w:val="Hyperkobling"/>
            <w:noProof/>
          </w:rPr>
          <w:t>A. Generelt</w:t>
        </w:r>
        <w:r>
          <w:rPr>
            <w:noProof/>
            <w:webHidden/>
          </w:rPr>
          <w:tab/>
        </w:r>
        <w:r>
          <w:rPr>
            <w:noProof/>
            <w:webHidden/>
          </w:rPr>
          <w:fldChar w:fldCharType="begin"/>
        </w:r>
        <w:r>
          <w:rPr>
            <w:noProof/>
            <w:webHidden/>
          </w:rPr>
          <w:instrText xml:space="preserve"> PAGEREF _Toc239405049 \h </w:instrText>
        </w:r>
        <w:r>
          <w:rPr>
            <w:noProof/>
            <w:webHidden/>
          </w:rPr>
        </w:r>
        <w:r>
          <w:rPr>
            <w:noProof/>
            <w:webHidden/>
          </w:rPr>
          <w:fldChar w:fldCharType="separate"/>
        </w:r>
        <w:r>
          <w:rPr>
            <w:noProof/>
            <w:webHidden/>
          </w:rPr>
          <w:t>15</w:t>
        </w:r>
        <w:r>
          <w:rPr>
            <w:noProof/>
            <w:webHidden/>
          </w:rPr>
          <w:fldChar w:fldCharType="end"/>
        </w:r>
      </w:hyperlink>
    </w:p>
    <w:p w14:paraId="6B21A83C" w14:textId="704EF227"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0" w:history="1">
        <w:r w:rsidRPr="004A00DF">
          <w:rPr>
            <w:rStyle w:val="Hyperkobling"/>
            <w:noProof/>
          </w:rPr>
          <w:t>B. Manglende oppfyllelse</w:t>
        </w:r>
        <w:r>
          <w:rPr>
            <w:noProof/>
            <w:webHidden/>
          </w:rPr>
          <w:tab/>
        </w:r>
        <w:r>
          <w:rPr>
            <w:noProof/>
            <w:webHidden/>
          </w:rPr>
          <w:fldChar w:fldCharType="begin"/>
        </w:r>
        <w:r>
          <w:rPr>
            <w:noProof/>
            <w:webHidden/>
          </w:rPr>
          <w:instrText xml:space="preserve"> PAGEREF _Toc239405050 \h </w:instrText>
        </w:r>
        <w:r>
          <w:rPr>
            <w:noProof/>
            <w:webHidden/>
          </w:rPr>
        </w:r>
        <w:r>
          <w:rPr>
            <w:noProof/>
            <w:webHidden/>
          </w:rPr>
          <w:fldChar w:fldCharType="separate"/>
        </w:r>
        <w:r>
          <w:rPr>
            <w:noProof/>
            <w:webHidden/>
          </w:rPr>
          <w:t>15</w:t>
        </w:r>
        <w:r>
          <w:rPr>
            <w:noProof/>
            <w:webHidden/>
          </w:rPr>
          <w:fldChar w:fldCharType="end"/>
        </w:r>
      </w:hyperlink>
    </w:p>
    <w:p w14:paraId="053FEAA7" w14:textId="4172EAA4"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1" w:history="1">
        <w:r w:rsidRPr="004A00DF">
          <w:rPr>
            <w:rStyle w:val="Hyperkobling"/>
            <w:noProof/>
          </w:rPr>
          <w:t>C. Dokumentasjon</w:t>
        </w:r>
        <w:r>
          <w:rPr>
            <w:noProof/>
            <w:webHidden/>
          </w:rPr>
          <w:tab/>
        </w:r>
        <w:r>
          <w:rPr>
            <w:noProof/>
            <w:webHidden/>
          </w:rPr>
          <w:fldChar w:fldCharType="begin"/>
        </w:r>
        <w:r>
          <w:rPr>
            <w:noProof/>
            <w:webHidden/>
          </w:rPr>
          <w:instrText xml:space="preserve"> PAGEREF _Toc239405051 \h </w:instrText>
        </w:r>
        <w:r>
          <w:rPr>
            <w:noProof/>
            <w:webHidden/>
          </w:rPr>
        </w:r>
        <w:r>
          <w:rPr>
            <w:noProof/>
            <w:webHidden/>
          </w:rPr>
          <w:fldChar w:fldCharType="separate"/>
        </w:r>
        <w:r>
          <w:rPr>
            <w:noProof/>
            <w:webHidden/>
          </w:rPr>
          <w:t>16</w:t>
        </w:r>
        <w:r>
          <w:rPr>
            <w:noProof/>
            <w:webHidden/>
          </w:rPr>
          <w:fldChar w:fldCharType="end"/>
        </w:r>
      </w:hyperlink>
    </w:p>
    <w:p w14:paraId="0019CF08" w14:textId="560A4B9A"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52" w:history="1">
        <w:r w:rsidRPr="004A00DF">
          <w:rPr>
            <w:rStyle w:val="Hyperkobling"/>
            <w:noProof/>
          </w:rPr>
          <w:t>Avtalens punkt 12.2 Uavhengig ekspert</w:t>
        </w:r>
        <w:r>
          <w:rPr>
            <w:noProof/>
            <w:webHidden/>
          </w:rPr>
          <w:tab/>
        </w:r>
        <w:r>
          <w:rPr>
            <w:noProof/>
            <w:webHidden/>
          </w:rPr>
          <w:fldChar w:fldCharType="begin"/>
        </w:r>
        <w:r>
          <w:rPr>
            <w:noProof/>
            <w:webHidden/>
          </w:rPr>
          <w:instrText xml:space="preserve"> PAGEREF _Toc239405052 \h </w:instrText>
        </w:r>
        <w:r>
          <w:rPr>
            <w:noProof/>
            <w:webHidden/>
          </w:rPr>
        </w:r>
        <w:r>
          <w:rPr>
            <w:noProof/>
            <w:webHidden/>
          </w:rPr>
          <w:fldChar w:fldCharType="separate"/>
        </w:r>
        <w:r>
          <w:rPr>
            <w:noProof/>
            <w:webHidden/>
          </w:rPr>
          <w:t>16</w:t>
        </w:r>
        <w:r>
          <w:rPr>
            <w:noProof/>
            <w:webHidden/>
          </w:rPr>
          <w:fldChar w:fldCharType="end"/>
        </w:r>
      </w:hyperlink>
    </w:p>
    <w:p w14:paraId="79280885" w14:textId="6B07939A"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53" w:history="1">
        <w:r w:rsidRPr="004A00DF">
          <w:rPr>
            <w:rStyle w:val="Hyperkobling"/>
            <w:noProof/>
          </w:rPr>
          <w:t>Bilag 7: Pris og prisbestemmelser</w:t>
        </w:r>
        <w:r>
          <w:rPr>
            <w:noProof/>
            <w:webHidden/>
          </w:rPr>
          <w:tab/>
        </w:r>
        <w:r>
          <w:rPr>
            <w:noProof/>
            <w:webHidden/>
          </w:rPr>
          <w:fldChar w:fldCharType="begin"/>
        </w:r>
        <w:r>
          <w:rPr>
            <w:noProof/>
            <w:webHidden/>
          </w:rPr>
          <w:instrText xml:space="preserve"> PAGEREF _Toc239405053 \h </w:instrText>
        </w:r>
        <w:r>
          <w:rPr>
            <w:noProof/>
            <w:webHidden/>
          </w:rPr>
        </w:r>
        <w:r>
          <w:rPr>
            <w:noProof/>
            <w:webHidden/>
          </w:rPr>
          <w:fldChar w:fldCharType="separate"/>
        </w:r>
        <w:r>
          <w:rPr>
            <w:noProof/>
            <w:webHidden/>
          </w:rPr>
          <w:t>17</w:t>
        </w:r>
        <w:r>
          <w:rPr>
            <w:noProof/>
            <w:webHidden/>
          </w:rPr>
          <w:fldChar w:fldCharType="end"/>
        </w:r>
      </w:hyperlink>
    </w:p>
    <w:p w14:paraId="0FDBD360" w14:textId="1AB9EAF1"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54" w:history="1">
        <w:r w:rsidRPr="004A00DF">
          <w:rPr>
            <w:rStyle w:val="Hyperkobling"/>
            <w:noProof/>
          </w:rPr>
          <w:t>I. Priser, prismodeller og betalingsbetingelser mv</w:t>
        </w:r>
        <w:r>
          <w:rPr>
            <w:noProof/>
            <w:webHidden/>
          </w:rPr>
          <w:tab/>
        </w:r>
        <w:r>
          <w:rPr>
            <w:noProof/>
            <w:webHidden/>
          </w:rPr>
          <w:fldChar w:fldCharType="begin"/>
        </w:r>
        <w:r>
          <w:rPr>
            <w:noProof/>
            <w:webHidden/>
          </w:rPr>
          <w:instrText xml:space="preserve"> PAGEREF _Toc239405054 \h </w:instrText>
        </w:r>
        <w:r>
          <w:rPr>
            <w:noProof/>
            <w:webHidden/>
          </w:rPr>
        </w:r>
        <w:r>
          <w:rPr>
            <w:noProof/>
            <w:webHidden/>
          </w:rPr>
          <w:fldChar w:fldCharType="separate"/>
        </w:r>
        <w:r>
          <w:rPr>
            <w:noProof/>
            <w:webHidden/>
          </w:rPr>
          <w:t>17</w:t>
        </w:r>
        <w:r>
          <w:rPr>
            <w:noProof/>
            <w:webHidden/>
          </w:rPr>
          <w:fldChar w:fldCharType="end"/>
        </w:r>
      </w:hyperlink>
    </w:p>
    <w:p w14:paraId="7F48D121" w14:textId="0E9324D5"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5" w:history="1">
        <w:r w:rsidRPr="004A00DF">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_Toc239405055 \h </w:instrText>
        </w:r>
        <w:r>
          <w:rPr>
            <w:noProof/>
            <w:webHidden/>
          </w:rPr>
        </w:r>
        <w:r>
          <w:rPr>
            <w:noProof/>
            <w:webHidden/>
          </w:rPr>
          <w:fldChar w:fldCharType="separate"/>
        </w:r>
        <w:r>
          <w:rPr>
            <w:noProof/>
            <w:webHidden/>
          </w:rPr>
          <w:t>17</w:t>
        </w:r>
        <w:r>
          <w:rPr>
            <w:noProof/>
            <w:webHidden/>
          </w:rPr>
          <w:fldChar w:fldCharType="end"/>
        </w:r>
      </w:hyperlink>
    </w:p>
    <w:p w14:paraId="278BD53A" w14:textId="0706C359"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56" w:history="1">
        <w:r w:rsidRPr="004A00DF">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_Toc239405056 \h </w:instrText>
        </w:r>
        <w:r>
          <w:rPr>
            <w:noProof/>
            <w:webHidden/>
          </w:rPr>
        </w:r>
        <w:r>
          <w:rPr>
            <w:noProof/>
            <w:webHidden/>
          </w:rPr>
          <w:fldChar w:fldCharType="separate"/>
        </w:r>
        <w:r>
          <w:rPr>
            <w:noProof/>
            <w:webHidden/>
          </w:rPr>
          <w:t>17</w:t>
        </w:r>
        <w:r>
          <w:rPr>
            <w:noProof/>
            <w:webHidden/>
          </w:rPr>
          <w:fldChar w:fldCharType="end"/>
        </w:r>
      </w:hyperlink>
    </w:p>
    <w:p w14:paraId="3A7FDDD3" w14:textId="524B3F34"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7" w:history="1">
        <w:r w:rsidRPr="004A00DF">
          <w:rPr>
            <w:rStyle w:val="Hyperkobling"/>
            <w:noProof/>
          </w:rPr>
          <w:t>A. Oversikt</w:t>
        </w:r>
        <w:r>
          <w:rPr>
            <w:noProof/>
            <w:webHidden/>
          </w:rPr>
          <w:tab/>
        </w:r>
        <w:r>
          <w:rPr>
            <w:noProof/>
            <w:webHidden/>
          </w:rPr>
          <w:fldChar w:fldCharType="begin"/>
        </w:r>
        <w:r>
          <w:rPr>
            <w:noProof/>
            <w:webHidden/>
          </w:rPr>
          <w:instrText xml:space="preserve"> PAGEREF _Toc239405057 \h </w:instrText>
        </w:r>
        <w:r>
          <w:rPr>
            <w:noProof/>
            <w:webHidden/>
          </w:rPr>
        </w:r>
        <w:r>
          <w:rPr>
            <w:noProof/>
            <w:webHidden/>
          </w:rPr>
          <w:fldChar w:fldCharType="separate"/>
        </w:r>
        <w:r>
          <w:rPr>
            <w:noProof/>
            <w:webHidden/>
          </w:rPr>
          <w:t>17</w:t>
        </w:r>
        <w:r>
          <w:rPr>
            <w:noProof/>
            <w:webHidden/>
          </w:rPr>
          <w:fldChar w:fldCharType="end"/>
        </w:r>
      </w:hyperlink>
    </w:p>
    <w:p w14:paraId="566DB3A1" w14:textId="2F7DACC0"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8" w:history="1">
        <w:r w:rsidRPr="004A00DF">
          <w:rPr>
            <w:rStyle w:val="Hyperkobling"/>
            <w:noProof/>
          </w:rPr>
          <w:t>B. Leverandørens Timepriser og enhetspriser</w:t>
        </w:r>
        <w:r>
          <w:rPr>
            <w:noProof/>
            <w:webHidden/>
          </w:rPr>
          <w:tab/>
        </w:r>
        <w:r>
          <w:rPr>
            <w:noProof/>
            <w:webHidden/>
          </w:rPr>
          <w:fldChar w:fldCharType="begin"/>
        </w:r>
        <w:r>
          <w:rPr>
            <w:noProof/>
            <w:webHidden/>
          </w:rPr>
          <w:instrText xml:space="preserve"> PAGEREF _Toc239405058 \h </w:instrText>
        </w:r>
        <w:r>
          <w:rPr>
            <w:noProof/>
            <w:webHidden/>
          </w:rPr>
        </w:r>
        <w:r>
          <w:rPr>
            <w:noProof/>
            <w:webHidden/>
          </w:rPr>
          <w:fldChar w:fldCharType="separate"/>
        </w:r>
        <w:r>
          <w:rPr>
            <w:noProof/>
            <w:webHidden/>
          </w:rPr>
          <w:t>18</w:t>
        </w:r>
        <w:r>
          <w:rPr>
            <w:noProof/>
            <w:webHidden/>
          </w:rPr>
          <w:fldChar w:fldCharType="end"/>
        </w:r>
      </w:hyperlink>
    </w:p>
    <w:p w14:paraId="4991085F" w14:textId="0B8FEC86"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59" w:history="1">
        <w:r w:rsidRPr="004A00DF">
          <w:rPr>
            <w:rStyle w:val="Hyperkobling"/>
            <w:noProof/>
          </w:rPr>
          <w:t>C. Utlegg og reisekostnader mv</w:t>
        </w:r>
        <w:r>
          <w:rPr>
            <w:noProof/>
            <w:webHidden/>
          </w:rPr>
          <w:tab/>
        </w:r>
        <w:r>
          <w:rPr>
            <w:noProof/>
            <w:webHidden/>
          </w:rPr>
          <w:fldChar w:fldCharType="begin"/>
        </w:r>
        <w:r>
          <w:rPr>
            <w:noProof/>
            <w:webHidden/>
          </w:rPr>
          <w:instrText xml:space="preserve"> PAGEREF _Toc239405059 \h </w:instrText>
        </w:r>
        <w:r>
          <w:rPr>
            <w:noProof/>
            <w:webHidden/>
          </w:rPr>
        </w:r>
        <w:r>
          <w:rPr>
            <w:noProof/>
            <w:webHidden/>
          </w:rPr>
          <w:fldChar w:fldCharType="separate"/>
        </w:r>
        <w:r>
          <w:rPr>
            <w:noProof/>
            <w:webHidden/>
          </w:rPr>
          <w:t>18</w:t>
        </w:r>
        <w:r>
          <w:rPr>
            <w:noProof/>
            <w:webHidden/>
          </w:rPr>
          <w:fldChar w:fldCharType="end"/>
        </w:r>
      </w:hyperlink>
    </w:p>
    <w:p w14:paraId="5BFAF908" w14:textId="3D971C51"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0" w:history="1">
        <w:r w:rsidRPr="004A00DF">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_Toc239405060 \h </w:instrText>
        </w:r>
        <w:r>
          <w:rPr>
            <w:noProof/>
            <w:webHidden/>
          </w:rPr>
        </w:r>
        <w:r>
          <w:rPr>
            <w:noProof/>
            <w:webHidden/>
          </w:rPr>
          <w:fldChar w:fldCharType="separate"/>
        </w:r>
        <w:r>
          <w:rPr>
            <w:noProof/>
            <w:webHidden/>
          </w:rPr>
          <w:t>18</w:t>
        </w:r>
        <w:r>
          <w:rPr>
            <w:noProof/>
            <w:webHidden/>
          </w:rPr>
          <w:fldChar w:fldCharType="end"/>
        </w:r>
      </w:hyperlink>
    </w:p>
    <w:p w14:paraId="46307D8D" w14:textId="74CB2CBF"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1" w:history="1">
        <w:r w:rsidRPr="004A00DF">
          <w:rPr>
            <w:rStyle w:val="Hyperkobling"/>
            <w:noProof/>
          </w:rPr>
          <w:t>Prisendringer (Avtalens punkt 6.5)</w:t>
        </w:r>
        <w:r>
          <w:rPr>
            <w:noProof/>
            <w:webHidden/>
          </w:rPr>
          <w:tab/>
        </w:r>
        <w:r>
          <w:rPr>
            <w:noProof/>
            <w:webHidden/>
          </w:rPr>
          <w:fldChar w:fldCharType="begin"/>
        </w:r>
        <w:r>
          <w:rPr>
            <w:noProof/>
            <w:webHidden/>
          </w:rPr>
          <w:instrText xml:space="preserve"> PAGEREF _Toc239405061 \h </w:instrText>
        </w:r>
        <w:r>
          <w:rPr>
            <w:noProof/>
            <w:webHidden/>
          </w:rPr>
        </w:r>
        <w:r>
          <w:rPr>
            <w:noProof/>
            <w:webHidden/>
          </w:rPr>
          <w:fldChar w:fldCharType="separate"/>
        </w:r>
        <w:r>
          <w:rPr>
            <w:noProof/>
            <w:webHidden/>
          </w:rPr>
          <w:t>19</w:t>
        </w:r>
        <w:r>
          <w:rPr>
            <w:noProof/>
            <w:webHidden/>
          </w:rPr>
          <w:fldChar w:fldCharType="end"/>
        </w:r>
      </w:hyperlink>
    </w:p>
    <w:p w14:paraId="4D4D554D" w14:textId="2E0E9F55"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2" w:history="1">
        <w:r w:rsidRPr="004A00DF">
          <w:rPr>
            <w:rStyle w:val="Hyperkobling"/>
            <w:noProof/>
          </w:rPr>
          <w:t>II. Særlige prisbestemmelser mv</w:t>
        </w:r>
        <w:r>
          <w:rPr>
            <w:noProof/>
            <w:webHidden/>
          </w:rPr>
          <w:tab/>
        </w:r>
        <w:r>
          <w:rPr>
            <w:noProof/>
            <w:webHidden/>
          </w:rPr>
          <w:fldChar w:fldCharType="begin"/>
        </w:r>
        <w:r>
          <w:rPr>
            <w:noProof/>
            <w:webHidden/>
          </w:rPr>
          <w:instrText xml:space="preserve"> PAGEREF _Toc239405062 \h </w:instrText>
        </w:r>
        <w:r>
          <w:rPr>
            <w:noProof/>
            <w:webHidden/>
          </w:rPr>
        </w:r>
        <w:r>
          <w:rPr>
            <w:noProof/>
            <w:webHidden/>
          </w:rPr>
          <w:fldChar w:fldCharType="separate"/>
        </w:r>
        <w:r>
          <w:rPr>
            <w:noProof/>
            <w:webHidden/>
          </w:rPr>
          <w:t>19</w:t>
        </w:r>
        <w:r>
          <w:rPr>
            <w:noProof/>
            <w:webHidden/>
          </w:rPr>
          <w:fldChar w:fldCharType="end"/>
        </w:r>
      </w:hyperlink>
    </w:p>
    <w:p w14:paraId="2ACE44F7" w14:textId="50C490FF" w:rsidR="00D5744F" w:rsidRDefault="00D5744F">
      <w:pPr>
        <w:pStyle w:val="INNH3"/>
        <w:rPr>
          <w:rFonts w:asciiTheme="minorHAnsi" w:eastAsiaTheme="minorEastAsia" w:hAnsiTheme="minorHAnsi" w:cstheme="minorBidi"/>
          <w:i w:val="0"/>
          <w:iCs w:val="0"/>
          <w:noProof/>
          <w:kern w:val="2"/>
          <w:sz w:val="24"/>
          <w:szCs w:val="24"/>
          <w14:ligatures w14:val="standardContextual"/>
        </w:rPr>
      </w:pPr>
      <w:hyperlink w:anchor="_Toc239405063" w:history="1">
        <w:r w:rsidRPr="004A00DF">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_Toc239405063 \h </w:instrText>
        </w:r>
        <w:r>
          <w:rPr>
            <w:noProof/>
            <w:webHidden/>
          </w:rPr>
        </w:r>
        <w:r>
          <w:rPr>
            <w:noProof/>
            <w:webHidden/>
          </w:rPr>
          <w:fldChar w:fldCharType="separate"/>
        </w:r>
        <w:r>
          <w:rPr>
            <w:noProof/>
            <w:webHidden/>
          </w:rPr>
          <w:t>19</w:t>
        </w:r>
        <w:r>
          <w:rPr>
            <w:noProof/>
            <w:webHidden/>
          </w:rPr>
          <w:fldChar w:fldCharType="end"/>
        </w:r>
      </w:hyperlink>
    </w:p>
    <w:p w14:paraId="463870FA" w14:textId="0A1B6C37"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4" w:history="1">
        <w:r w:rsidRPr="004A00DF">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_Toc239405064 \h </w:instrText>
        </w:r>
        <w:r>
          <w:rPr>
            <w:noProof/>
            <w:webHidden/>
          </w:rPr>
        </w:r>
        <w:r>
          <w:rPr>
            <w:noProof/>
            <w:webHidden/>
          </w:rPr>
          <w:fldChar w:fldCharType="separate"/>
        </w:r>
        <w:r>
          <w:rPr>
            <w:noProof/>
            <w:webHidden/>
          </w:rPr>
          <w:t>19</w:t>
        </w:r>
        <w:r>
          <w:rPr>
            <w:noProof/>
            <w:webHidden/>
          </w:rPr>
          <w:fldChar w:fldCharType="end"/>
        </w:r>
      </w:hyperlink>
    </w:p>
    <w:p w14:paraId="7E52F7F7" w14:textId="4E7C01EB"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5" w:history="1">
        <w:r w:rsidRPr="004A00DF">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_Toc239405065 \h </w:instrText>
        </w:r>
        <w:r>
          <w:rPr>
            <w:noProof/>
            <w:webHidden/>
          </w:rPr>
        </w:r>
        <w:r>
          <w:rPr>
            <w:noProof/>
            <w:webHidden/>
          </w:rPr>
          <w:fldChar w:fldCharType="separate"/>
        </w:r>
        <w:r>
          <w:rPr>
            <w:noProof/>
            <w:webHidden/>
          </w:rPr>
          <w:t>19</w:t>
        </w:r>
        <w:r>
          <w:rPr>
            <w:noProof/>
            <w:webHidden/>
          </w:rPr>
          <w:fldChar w:fldCharType="end"/>
        </w:r>
      </w:hyperlink>
    </w:p>
    <w:p w14:paraId="4FFFB411" w14:textId="0A83CFC6"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6" w:history="1">
        <w:r w:rsidRPr="004A00DF">
          <w:rPr>
            <w:rStyle w:val="Hyperkobling"/>
            <w:noProof/>
          </w:rPr>
          <w:t>Avtalens punkt 5.2.3 Kundens bruk av tredjepart</w:t>
        </w:r>
        <w:r>
          <w:rPr>
            <w:noProof/>
            <w:webHidden/>
          </w:rPr>
          <w:tab/>
        </w:r>
        <w:r>
          <w:rPr>
            <w:noProof/>
            <w:webHidden/>
          </w:rPr>
          <w:fldChar w:fldCharType="begin"/>
        </w:r>
        <w:r>
          <w:rPr>
            <w:noProof/>
            <w:webHidden/>
          </w:rPr>
          <w:instrText xml:space="preserve"> PAGEREF _Toc239405066 \h </w:instrText>
        </w:r>
        <w:r>
          <w:rPr>
            <w:noProof/>
            <w:webHidden/>
          </w:rPr>
        </w:r>
        <w:r>
          <w:rPr>
            <w:noProof/>
            <w:webHidden/>
          </w:rPr>
          <w:fldChar w:fldCharType="separate"/>
        </w:r>
        <w:r>
          <w:rPr>
            <w:noProof/>
            <w:webHidden/>
          </w:rPr>
          <w:t>20</w:t>
        </w:r>
        <w:r>
          <w:rPr>
            <w:noProof/>
            <w:webHidden/>
          </w:rPr>
          <w:fldChar w:fldCharType="end"/>
        </w:r>
      </w:hyperlink>
    </w:p>
    <w:p w14:paraId="1FABDB67" w14:textId="467B2AFD"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7" w:history="1">
        <w:r w:rsidRPr="004A00DF">
          <w:rPr>
            <w:rStyle w:val="Hyperkobling"/>
            <w:noProof/>
          </w:rPr>
          <w:t>Avtalens punkt 9.5.3 Dagbot</w:t>
        </w:r>
        <w:r>
          <w:rPr>
            <w:noProof/>
            <w:webHidden/>
          </w:rPr>
          <w:tab/>
        </w:r>
        <w:r>
          <w:rPr>
            <w:noProof/>
            <w:webHidden/>
          </w:rPr>
          <w:fldChar w:fldCharType="begin"/>
        </w:r>
        <w:r>
          <w:rPr>
            <w:noProof/>
            <w:webHidden/>
          </w:rPr>
          <w:instrText xml:space="preserve"> PAGEREF _Toc239405067 \h </w:instrText>
        </w:r>
        <w:r>
          <w:rPr>
            <w:noProof/>
            <w:webHidden/>
          </w:rPr>
        </w:r>
        <w:r>
          <w:rPr>
            <w:noProof/>
            <w:webHidden/>
          </w:rPr>
          <w:fldChar w:fldCharType="separate"/>
        </w:r>
        <w:r>
          <w:rPr>
            <w:noProof/>
            <w:webHidden/>
          </w:rPr>
          <w:t>20</w:t>
        </w:r>
        <w:r>
          <w:rPr>
            <w:noProof/>
            <w:webHidden/>
          </w:rPr>
          <w:fldChar w:fldCharType="end"/>
        </w:r>
      </w:hyperlink>
    </w:p>
    <w:p w14:paraId="1F0CAF20" w14:textId="1E0F01C6"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68" w:history="1">
        <w:r w:rsidRPr="004A00DF">
          <w:rPr>
            <w:rStyle w:val="Hyperkobling"/>
            <w:noProof/>
          </w:rPr>
          <w:t>Avtalens punkt 9.6.2 Erstatningsbegrensning</w:t>
        </w:r>
        <w:r>
          <w:rPr>
            <w:noProof/>
            <w:webHidden/>
          </w:rPr>
          <w:tab/>
        </w:r>
        <w:r>
          <w:rPr>
            <w:noProof/>
            <w:webHidden/>
          </w:rPr>
          <w:fldChar w:fldCharType="begin"/>
        </w:r>
        <w:r>
          <w:rPr>
            <w:noProof/>
            <w:webHidden/>
          </w:rPr>
          <w:instrText xml:space="preserve"> PAGEREF _Toc239405068 \h </w:instrText>
        </w:r>
        <w:r>
          <w:rPr>
            <w:noProof/>
            <w:webHidden/>
          </w:rPr>
        </w:r>
        <w:r>
          <w:rPr>
            <w:noProof/>
            <w:webHidden/>
          </w:rPr>
          <w:fldChar w:fldCharType="separate"/>
        </w:r>
        <w:r>
          <w:rPr>
            <w:noProof/>
            <w:webHidden/>
          </w:rPr>
          <w:t>20</w:t>
        </w:r>
        <w:r>
          <w:rPr>
            <w:noProof/>
            <w:webHidden/>
          </w:rPr>
          <w:fldChar w:fldCharType="end"/>
        </w:r>
      </w:hyperlink>
    </w:p>
    <w:p w14:paraId="44A714A6" w14:textId="3064B05A"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69" w:history="1">
        <w:r w:rsidRPr="004A00DF">
          <w:rPr>
            <w:rStyle w:val="Hyperkobling"/>
            <w:noProof/>
          </w:rPr>
          <w:t>Bilag 8: Endringer i den generelle avtaleteksten</w:t>
        </w:r>
        <w:r>
          <w:rPr>
            <w:noProof/>
            <w:webHidden/>
          </w:rPr>
          <w:tab/>
        </w:r>
        <w:r>
          <w:rPr>
            <w:noProof/>
            <w:webHidden/>
          </w:rPr>
          <w:fldChar w:fldCharType="begin"/>
        </w:r>
        <w:r>
          <w:rPr>
            <w:noProof/>
            <w:webHidden/>
          </w:rPr>
          <w:instrText xml:space="preserve"> PAGEREF _Toc239405069 \h </w:instrText>
        </w:r>
        <w:r>
          <w:rPr>
            <w:noProof/>
            <w:webHidden/>
          </w:rPr>
        </w:r>
        <w:r>
          <w:rPr>
            <w:noProof/>
            <w:webHidden/>
          </w:rPr>
          <w:fldChar w:fldCharType="separate"/>
        </w:r>
        <w:r>
          <w:rPr>
            <w:noProof/>
            <w:webHidden/>
          </w:rPr>
          <w:t>21</w:t>
        </w:r>
        <w:r>
          <w:rPr>
            <w:noProof/>
            <w:webHidden/>
          </w:rPr>
          <w:fldChar w:fldCharType="end"/>
        </w:r>
      </w:hyperlink>
    </w:p>
    <w:p w14:paraId="58CFFCB8" w14:textId="7E10AE7F"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70" w:history="1">
        <w:r w:rsidRPr="004A00DF">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_Toc239405070 \h </w:instrText>
        </w:r>
        <w:r>
          <w:rPr>
            <w:noProof/>
            <w:webHidden/>
          </w:rPr>
        </w:r>
        <w:r>
          <w:rPr>
            <w:noProof/>
            <w:webHidden/>
          </w:rPr>
          <w:fldChar w:fldCharType="separate"/>
        </w:r>
        <w:r>
          <w:rPr>
            <w:noProof/>
            <w:webHidden/>
          </w:rPr>
          <w:t>22</w:t>
        </w:r>
        <w:r>
          <w:rPr>
            <w:noProof/>
            <w:webHidden/>
          </w:rPr>
          <w:fldChar w:fldCharType="end"/>
        </w:r>
      </w:hyperlink>
    </w:p>
    <w:p w14:paraId="3E1F0592" w14:textId="5134071D"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71" w:history="1">
        <w:r w:rsidRPr="004A00DF">
          <w:rPr>
            <w:rStyle w:val="Hyperkobling"/>
            <w:noProof/>
          </w:rPr>
          <w:t>Bilag 10: Standardvilkår for Skytjenester</w:t>
        </w:r>
        <w:r>
          <w:rPr>
            <w:noProof/>
            <w:webHidden/>
          </w:rPr>
          <w:tab/>
        </w:r>
        <w:r>
          <w:rPr>
            <w:noProof/>
            <w:webHidden/>
          </w:rPr>
          <w:fldChar w:fldCharType="begin"/>
        </w:r>
        <w:r>
          <w:rPr>
            <w:noProof/>
            <w:webHidden/>
          </w:rPr>
          <w:instrText xml:space="preserve"> PAGEREF _Toc239405071 \h </w:instrText>
        </w:r>
        <w:r>
          <w:rPr>
            <w:noProof/>
            <w:webHidden/>
          </w:rPr>
        </w:r>
        <w:r>
          <w:rPr>
            <w:noProof/>
            <w:webHidden/>
          </w:rPr>
          <w:fldChar w:fldCharType="separate"/>
        </w:r>
        <w:r>
          <w:rPr>
            <w:noProof/>
            <w:webHidden/>
          </w:rPr>
          <w:t>23</w:t>
        </w:r>
        <w:r>
          <w:rPr>
            <w:noProof/>
            <w:webHidden/>
          </w:rPr>
          <w:fldChar w:fldCharType="end"/>
        </w:r>
      </w:hyperlink>
    </w:p>
    <w:p w14:paraId="47258D00" w14:textId="64E159FB"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72" w:history="1">
        <w:r w:rsidRPr="004A00DF">
          <w:rPr>
            <w:rStyle w:val="Hyperkobling"/>
            <w:noProof/>
          </w:rPr>
          <w:t>Bilag 11: Databehandleravtaler</w:t>
        </w:r>
        <w:r>
          <w:rPr>
            <w:noProof/>
            <w:webHidden/>
          </w:rPr>
          <w:tab/>
        </w:r>
        <w:r>
          <w:rPr>
            <w:noProof/>
            <w:webHidden/>
          </w:rPr>
          <w:fldChar w:fldCharType="begin"/>
        </w:r>
        <w:r>
          <w:rPr>
            <w:noProof/>
            <w:webHidden/>
          </w:rPr>
          <w:instrText xml:space="preserve"> PAGEREF _Toc239405072 \h </w:instrText>
        </w:r>
        <w:r>
          <w:rPr>
            <w:noProof/>
            <w:webHidden/>
          </w:rPr>
        </w:r>
        <w:r>
          <w:rPr>
            <w:noProof/>
            <w:webHidden/>
          </w:rPr>
          <w:fldChar w:fldCharType="separate"/>
        </w:r>
        <w:r>
          <w:rPr>
            <w:noProof/>
            <w:webHidden/>
          </w:rPr>
          <w:t>24</w:t>
        </w:r>
        <w:r>
          <w:rPr>
            <w:noProof/>
            <w:webHidden/>
          </w:rPr>
          <w:fldChar w:fldCharType="end"/>
        </w:r>
      </w:hyperlink>
    </w:p>
    <w:p w14:paraId="069F2679" w14:textId="7743163C"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73" w:history="1">
        <w:r w:rsidRPr="004A00DF">
          <w:rPr>
            <w:rStyle w:val="Hyperkobling"/>
            <w:noProof/>
          </w:rPr>
          <w:t>Avtalens punkt 7.2 Databehandleravtaler</w:t>
        </w:r>
        <w:r>
          <w:rPr>
            <w:noProof/>
            <w:webHidden/>
          </w:rPr>
          <w:tab/>
        </w:r>
        <w:r>
          <w:rPr>
            <w:noProof/>
            <w:webHidden/>
          </w:rPr>
          <w:fldChar w:fldCharType="begin"/>
        </w:r>
        <w:r>
          <w:rPr>
            <w:noProof/>
            <w:webHidden/>
          </w:rPr>
          <w:instrText xml:space="preserve"> PAGEREF _Toc239405073 \h </w:instrText>
        </w:r>
        <w:r>
          <w:rPr>
            <w:noProof/>
            <w:webHidden/>
          </w:rPr>
        </w:r>
        <w:r>
          <w:rPr>
            <w:noProof/>
            <w:webHidden/>
          </w:rPr>
          <w:fldChar w:fldCharType="separate"/>
        </w:r>
        <w:r>
          <w:rPr>
            <w:noProof/>
            <w:webHidden/>
          </w:rPr>
          <w:t>24</w:t>
        </w:r>
        <w:r>
          <w:rPr>
            <w:noProof/>
            <w:webHidden/>
          </w:rPr>
          <w:fldChar w:fldCharType="end"/>
        </w:r>
      </w:hyperlink>
    </w:p>
    <w:p w14:paraId="2293B1E5" w14:textId="4724A64D"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74" w:history="1">
        <w:r w:rsidRPr="004A00DF">
          <w:rPr>
            <w:rStyle w:val="Hyperkobling"/>
            <w:noProof/>
          </w:rPr>
          <w:t>Bilag 12: Begreper som er definert i Avtalen</w:t>
        </w:r>
        <w:r>
          <w:rPr>
            <w:noProof/>
            <w:webHidden/>
          </w:rPr>
          <w:tab/>
        </w:r>
        <w:r>
          <w:rPr>
            <w:noProof/>
            <w:webHidden/>
          </w:rPr>
          <w:fldChar w:fldCharType="begin"/>
        </w:r>
        <w:r>
          <w:rPr>
            <w:noProof/>
            <w:webHidden/>
          </w:rPr>
          <w:instrText xml:space="preserve"> PAGEREF _Toc239405074 \h </w:instrText>
        </w:r>
        <w:r>
          <w:rPr>
            <w:noProof/>
            <w:webHidden/>
          </w:rPr>
        </w:r>
        <w:r>
          <w:rPr>
            <w:noProof/>
            <w:webHidden/>
          </w:rPr>
          <w:fldChar w:fldCharType="separate"/>
        </w:r>
        <w:r>
          <w:rPr>
            <w:noProof/>
            <w:webHidden/>
          </w:rPr>
          <w:t>25</w:t>
        </w:r>
        <w:r>
          <w:rPr>
            <w:noProof/>
            <w:webHidden/>
          </w:rPr>
          <w:fldChar w:fldCharType="end"/>
        </w:r>
      </w:hyperlink>
    </w:p>
    <w:p w14:paraId="171C720A" w14:textId="55E8EBEA" w:rsidR="00D5744F" w:rsidRDefault="00D5744F">
      <w:pPr>
        <w:pStyle w:val="INNH1"/>
        <w:rPr>
          <w:rFonts w:asciiTheme="minorHAnsi" w:eastAsiaTheme="minorEastAsia" w:hAnsiTheme="minorHAnsi" w:cstheme="minorBidi"/>
          <w:b w:val="0"/>
          <w:bCs w:val="0"/>
          <w:noProof/>
          <w:kern w:val="2"/>
          <w:sz w:val="24"/>
          <w:szCs w:val="24"/>
          <w14:ligatures w14:val="standardContextual"/>
        </w:rPr>
      </w:pPr>
      <w:hyperlink w:anchor="_Toc239405075" w:history="1">
        <w:r w:rsidRPr="004A00DF">
          <w:rPr>
            <w:rStyle w:val="Hyperkobling"/>
            <w:noProof/>
          </w:rPr>
          <w:t>Bilag 13: Andre bilag</w:t>
        </w:r>
        <w:r>
          <w:rPr>
            <w:noProof/>
            <w:webHidden/>
          </w:rPr>
          <w:tab/>
        </w:r>
        <w:r>
          <w:rPr>
            <w:noProof/>
            <w:webHidden/>
          </w:rPr>
          <w:fldChar w:fldCharType="begin"/>
        </w:r>
        <w:r>
          <w:rPr>
            <w:noProof/>
            <w:webHidden/>
          </w:rPr>
          <w:instrText xml:space="preserve"> PAGEREF _Toc239405075 \h </w:instrText>
        </w:r>
        <w:r>
          <w:rPr>
            <w:noProof/>
            <w:webHidden/>
          </w:rPr>
        </w:r>
        <w:r>
          <w:rPr>
            <w:noProof/>
            <w:webHidden/>
          </w:rPr>
          <w:fldChar w:fldCharType="separate"/>
        </w:r>
        <w:r>
          <w:rPr>
            <w:noProof/>
            <w:webHidden/>
          </w:rPr>
          <w:t>26</w:t>
        </w:r>
        <w:r>
          <w:rPr>
            <w:noProof/>
            <w:webHidden/>
          </w:rPr>
          <w:fldChar w:fldCharType="end"/>
        </w:r>
      </w:hyperlink>
    </w:p>
    <w:p w14:paraId="394FA6ED" w14:textId="58E72207" w:rsidR="00D5744F" w:rsidRDefault="00D5744F">
      <w:pPr>
        <w:pStyle w:val="INNH2"/>
        <w:rPr>
          <w:rFonts w:asciiTheme="minorHAnsi" w:eastAsiaTheme="minorEastAsia" w:hAnsiTheme="minorHAnsi" w:cstheme="minorBidi"/>
          <w:noProof/>
          <w:kern w:val="2"/>
          <w:sz w:val="24"/>
          <w:szCs w:val="24"/>
          <w14:ligatures w14:val="standardContextual"/>
        </w:rPr>
      </w:pPr>
      <w:hyperlink w:anchor="_Toc239405076" w:history="1">
        <w:r w:rsidRPr="004A00DF">
          <w:rPr>
            <w:rStyle w:val="Hyperkobling"/>
            <w:noProof/>
          </w:rPr>
          <w:t>Her inntas eventuelle andre bilag.</w:t>
        </w:r>
        <w:r>
          <w:rPr>
            <w:noProof/>
            <w:webHidden/>
          </w:rPr>
          <w:tab/>
        </w:r>
        <w:r>
          <w:rPr>
            <w:noProof/>
            <w:webHidden/>
          </w:rPr>
          <w:fldChar w:fldCharType="begin"/>
        </w:r>
        <w:r>
          <w:rPr>
            <w:noProof/>
            <w:webHidden/>
          </w:rPr>
          <w:instrText xml:space="preserve"> PAGEREF _Toc239405076 \h </w:instrText>
        </w:r>
        <w:r>
          <w:rPr>
            <w:noProof/>
            <w:webHidden/>
          </w:rPr>
        </w:r>
        <w:r>
          <w:rPr>
            <w:noProof/>
            <w:webHidden/>
          </w:rPr>
          <w:fldChar w:fldCharType="separate"/>
        </w:r>
        <w:r>
          <w:rPr>
            <w:noProof/>
            <w:webHidden/>
          </w:rPr>
          <w:t>26</w:t>
        </w:r>
        <w:r>
          <w:rPr>
            <w:noProof/>
            <w:webHidden/>
          </w:rPr>
          <w:fldChar w:fldCharType="end"/>
        </w:r>
      </w:hyperlink>
    </w:p>
    <w:p w14:paraId="4AFC1C62" w14:textId="3FC39BE7"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5692B028" w14:textId="77777777"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815C05"/>
    <w:p w14:paraId="5583CF20" w14:textId="43D55039" w:rsidR="00815C05" w:rsidRPr="009329ED" w:rsidRDefault="00815C05" w:rsidP="00815C05">
      <w:r w:rsidRPr="009329ED">
        <w:t xml:space="preserve">Tekstene i bilagsmalene er </w:t>
      </w:r>
      <w:r w:rsidRPr="009329ED">
        <w:rPr>
          <w:i/>
        </w:rPr>
        <w:t>veiledende</w:t>
      </w:r>
      <w:r w:rsidRPr="009329ED">
        <w:t xml:space="preserve"> og ment som hjelp til partene ved utfylling av bilagene. Bilagsmalene inneholde</w:t>
      </w:r>
      <w:r w:rsidR="00BB4EF5">
        <w:t>r flere steder</w:t>
      </w:r>
      <w:r w:rsidRPr="009329ED">
        <w:t xml:space="preserve"> veiledning om </w:t>
      </w:r>
      <w:r>
        <w:t>og</w:t>
      </w:r>
      <w:r w:rsidRPr="009329ED">
        <w:t xml:space="preserve"> beskrive</w:t>
      </w:r>
      <w:r w:rsidR="00201E21">
        <w:t>r</w:t>
      </w:r>
      <w:r w:rsidRPr="009329ED">
        <w:t xml:space="preserve"> flere forhold enn det som fremgår direkte av den </w:t>
      </w:r>
      <w:r>
        <w:t>g</w:t>
      </w:r>
      <w:r w:rsidRPr="009329ED">
        <w:t xml:space="preserve">enerelle </w:t>
      </w:r>
      <w:r>
        <w:t>a</w:t>
      </w:r>
      <w:r w:rsidRPr="009329ED">
        <w:t>vtaleteksten. Dette regnes ikke som motstrid</w:t>
      </w:r>
      <w:r w:rsidR="006D6B77">
        <w:t xml:space="preserve"> mot den generelle avtaleteksten, men er et forsøk på å hjelpe partene med </w:t>
      </w:r>
      <w:r w:rsidR="00DC7D31">
        <w:t xml:space="preserve">bedre å forstå bakgrunnen for hvorfor og hvordan bilaget skal fylles ut. </w:t>
      </w:r>
      <w:r w:rsidR="009268B8">
        <w:t xml:space="preserve">Alle </w:t>
      </w:r>
      <w:r w:rsidR="00136DE1">
        <w:t xml:space="preserve">veiledningstekster i bilagsmalene skal slettes </w:t>
      </w:r>
      <w:r w:rsidR="00C3750F">
        <w:t xml:space="preserve">når bilagene er utfylt og avtalen er klar for kunngjøring. </w:t>
      </w:r>
    </w:p>
    <w:p w14:paraId="3CADED72" w14:textId="77777777" w:rsidR="00815C05" w:rsidRDefault="00815C05" w:rsidP="00815C05"/>
    <w:p w14:paraId="777AFAB0" w14:textId="77777777" w:rsidR="00815C05" w:rsidRDefault="00815C05" w:rsidP="00815C05">
      <w:r>
        <w:t>Bilagsmalene inneholder også enkelte bestemmelser som tidligere stod i den generelle avtaleteksten og som ikke bør fjernes uten at de erstattes med alternativ tekst. Disse er merket særskilt.</w:t>
      </w:r>
      <w:r w:rsidRPr="00B11964">
        <w:t xml:space="preserve"> </w:t>
      </w:r>
    </w:p>
    <w:p w14:paraId="43F02EB1" w14:textId="77777777" w:rsidR="00815C05" w:rsidRDefault="00815C05" w:rsidP="00815C05"/>
    <w:p w14:paraId="703C26C5" w14:textId="77777777" w:rsidR="00815C05" w:rsidRDefault="00815C05" w:rsidP="00815C05">
      <w:r>
        <w:t xml:space="preserve">Melding om eventuell feil, uklarheter eller øvrige innspill vedrørende veiledningen bes rettet til: </w:t>
      </w:r>
      <w:hyperlink r:id="rId18" w:history="1">
        <w:r w:rsidRPr="006D4990">
          <w:rPr>
            <w:rStyle w:val="Hyperkobling"/>
          </w:rPr>
          <w:t>ssa-post@dfo</w:t>
        </w:r>
      </w:hyperlink>
      <w: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A912FE">
          <w:footerReference w:type="default" r:id="rId19"/>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39404997"/>
      <w:r w:rsidRPr="00D52AEE">
        <w:lastRenderedPageBreak/>
        <w:t xml:space="preserve">Bilag 1: </w:t>
      </w:r>
      <w:r w:rsidRPr="006E37C3">
        <w:rPr>
          <w:szCs w:val="36"/>
        </w:rPr>
        <w:t>Kundens behovsbeskrivelse og kravspesifikasjon</w:t>
      </w:r>
      <w:bookmarkEnd w:id="15"/>
    </w:p>
    <w:p w14:paraId="28F2E321" w14:textId="5299EDEF" w:rsidR="005B15D9" w:rsidRPr="00110423" w:rsidRDefault="00BC7CED" w:rsidP="00110423">
      <w:pPr>
        <w:rPr>
          <w:b/>
        </w:rPr>
      </w:pPr>
      <w:r>
        <w:rPr>
          <w:i/>
          <w:iCs/>
        </w:rPr>
        <w:t xml:space="preserve">Jf. </w:t>
      </w:r>
      <w:r w:rsidR="003255C4">
        <w:rPr>
          <w:i/>
          <w:iCs/>
        </w:rPr>
        <w:t>vedlegg E – beskrivelse av leveransen</w:t>
      </w:r>
    </w:p>
    <w:p w14:paraId="6596582E" w14:textId="418FDB7F" w:rsidR="00815C05" w:rsidRPr="00867A37" w:rsidRDefault="00815C05" w:rsidP="00867A37">
      <w:pPr>
        <w:pStyle w:val="Overskrift2"/>
      </w:pPr>
      <w:bookmarkStart w:id="16" w:name="_Toc239404998"/>
      <w:r w:rsidRPr="00867A37">
        <w:t>I. Avtalens omfang (Avtalens punkt 1.1)</w:t>
      </w:r>
      <w:bookmarkEnd w:id="16"/>
    </w:p>
    <w:p w14:paraId="411998E8" w14:textId="67F5FD3B" w:rsidR="00815C05" w:rsidRDefault="00815C05" w:rsidP="007229FC">
      <w:pPr>
        <w:pStyle w:val="Overskrift3"/>
      </w:pPr>
      <w:bookmarkStart w:id="17" w:name="_Toc239404999"/>
      <w:r w:rsidRPr="007229FC">
        <w:t>Kundens overordnede beskrivelse av sine behov (kontekst for Kundens krav)</w:t>
      </w:r>
      <w:bookmarkEnd w:id="17"/>
    </w:p>
    <w:p w14:paraId="30A08B7C" w14:textId="69DC5AD9" w:rsidR="00CE2541" w:rsidRPr="000E08E9" w:rsidRDefault="000E08E9" w:rsidP="000E08E9">
      <w:pPr>
        <w:rPr>
          <w:lang w:eastAsia="nb-NO"/>
        </w:rPr>
      </w:pPr>
      <w:r w:rsidRPr="000E08E9">
        <w:rPr>
          <w:lang w:eastAsia="nb-NO"/>
        </w:rPr>
        <w:t>Statsforvalterens fellestjenester (STAF) skal inngå avtale om levering av elektronisk konkurransegjennomføringsverktøy (KGV) og elektronisk kontraktsadministrasjonsverktøy (KAV) for egen virksomhet og deltakende statsforvaltere.</w:t>
      </w:r>
    </w:p>
    <w:p w14:paraId="76273ECD" w14:textId="77777777" w:rsidR="000E08E9" w:rsidRPr="000E08E9" w:rsidRDefault="000E08E9" w:rsidP="000E08E9">
      <w:pPr>
        <w:rPr>
          <w:lang w:eastAsia="nb-NO"/>
        </w:rPr>
      </w:pPr>
      <w:r w:rsidRPr="000E08E9">
        <w:rPr>
          <w:lang w:eastAsia="nb-NO"/>
        </w:rPr>
        <w:t xml:space="preserve">Formålet med anskaffelsen er å etablere en brukervennlig og fremtidsrettet </w:t>
      </w:r>
      <w:proofErr w:type="spellStart"/>
      <w:r w:rsidRPr="000E08E9">
        <w:rPr>
          <w:lang w:eastAsia="nb-NO"/>
        </w:rPr>
        <w:t>skybasert</w:t>
      </w:r>
      <w:proofErr w:type="spellEnd"/>
      <w:r w:rsidRPr="000E08E9">
        <w:rPr>
          <w:lang w:eastAsia="nb-NO"/>
        </w:rPr>
        <w:t xml:space="preserve"> løsning som understøtter hele anskaffelsesprosessen fra planlegging og konkurransegjennomføring til kontraktsoppfølging. Løsningen skal bidra til økt digitalisering, effektivisering, kontroll, sporbarhet og etterlevelse av anskaffelsesregelverket.</w:t>
      </w:r>
    </w:p>
    <w:p w14:paraId="5AA128DF" w14:textId="77777777" w:rsidR="000E08E9" w:rsidRPr="000E08E9" w:rsidRDefault="000E08E9" w:rsidP="000E08E9">
      <w:pPr>
        <w:rPr>
          <w:lang w:eastAsia="nb-NO"/>
        </w:rPr>
      </w:pPr>
      <w:r w:rsidRPr="000E08E9">
        <w:rPr>
          <w:lang w:eastAsia="nb-NO"/>
        </w:rPr>
        <w:t>Løsningen skal understøtte helelektroniske arbeidsprosesser og kunne integreres med oppdragsgivers øvrige systemlandskap.</w:t>
      </w:r>
    </w:p>
    <w:p w14:paraId="25D66936" w14:textId="77777777" w:rsidR="000E08E9" w:rsidRPr="000E08E9" w:rsidRDefault="000E08E9" w:rsidP="000E08E9">
      <w:pPr>
        <w:rPr>
          <w:lang w:eastAsia="nb-NO"/>
        </w:rPr>
      </w:pPr>
    </w:p>
    <w:p w14:paraId="6E1E6C6C" w14:textId="1BBBBD4D" w:rsidR="00815C05" w:rsidRDefault="00815C05" w:rsidP="007229FC">
      <w:pPr>
        <w:pStyle w:val="Overskrift3"/>
      </w:pPr>
      <w:bookmarkStart w:id="18" w:name="_Toc239405000"/>
      <w:r>
        <w:t>Hvem avtalen gjelder for – Kundens tilknyttede virksomheter</w:t>
      </w:r>
      <w:bookmarkEnd w:id="18"/>
    </w:p>
    <w:p w14:paraId="487AECE0" w14:textId="77777777" w:rsidR="00AA23AB" w:rsidRPr="00AA23AB" w:rsidRDefault="00AA23AB" w:rsidP="00AA23AB">
      <w:pPr>
        <w:rPr>
          <w:lang w:eastAsia="nb-NO"/>
        </w:rPr>
      </w:pPr>
      <w:r w:rsidRPr="00AA23AB">
        <w:rPr>
          <w:lang w:eastAsia="nb-NO"/>
        </w:rPr>
        <w:t>Avtalen skal kunne benyttes av:</w:t>
      </w:r>
    </w:p>
    <w:p w14:paraId="2EDE312E" w14:textId="77777777" w:rsidR="00AA23AB" w:rsidRPr="00AA23AB" w:rsidRDefault="00AA23AB" w:rsidP="00AA23AB">
      <w:pPr>
        <w:numPr>
          <w:ilvl w:val="0"/>
          <w:numId w:val="14"/>
        </w:numPr>
        <w:rPr>
          <w:lang w:eastAsia="nb-NO"/>
        </w:rPr>
      </w:pPr>
      <w:r w:rsidRPr="00AA23AB">
        <w:rPr>
          <w:lang w:eastAsia="nb-NO"/>
        </w:rPr>
        <w:t>Statsforvalterens fellestjenester (STAF)</w:t>
      </w:r>
    </w:p>
    <w:p w14:paraId="1D118974" w14:textId="77777777" w:rsidR="00AA23AB" w:rsidRPr="00AA23AB" w:rsidRDefault="00AA23AB" w:rsidP="00AA23AB">
      <w:pPr>
        <w:numPr>
          <w:ilvl w:val="0"/>
          <w:numId w:val="14"/>
        </w:numPr>
        <w:rPr>
          <w:lang w:eastAsia="nb-NO"/>
        </w:rPr>
      </w:pPr>
      <w:r w:rsidRPr="00AA23AB">
        <w:rPr>
          <w:lang w:eastAsia="nb-NO"/>
        </w:rPr>
        <w:t>Samtlige statsforvalterembeter som er angitt i konkurransegrunnlaget</w:t>
      </w:r>
    </w:p>
    <w:p w14:paraId="44D2F584" w14:textId="77777777" w:rsidR="00AA23AB" w:rsidRPr="00AA23AB" w:rsidRDefault="00AA23AB" w:rsidP="00AA23AB">
      <w:pPr>
        <w:rPr>
          <w:lang w:eastAsia="nb-NO"/>
        </w:rPr>
      </w:pPr>
      <w:r w:rsidRPr="00AA23AB">
        <w:rPr>
          <w:lang w:eastAsia="nb-NO"/>
        </w:rPr>
        <w:t>Disse skal anses som Kundens tilknyttede virksomheter etter avtalen.</w:t>
      </w:r>
    </w:p>
    <w:p w14:paraId="11B0AEAE" w14:textId="77777777" w:rsidR="00AA23AB" w:rsidRPr="00AA23AB" w:rsidRDefault="00AA23AB" w:rsidP="00AA23AB">
      <w:pPr>
        <w:rPr>
          <w:lang w:eastAsia="nb-NO"/>
        </w:rPr>
      </w:pPr>
    </w:p>
    <w:p w14:paraId="047EF56D" w14:textId="666166A6" w:rsidR="00815C05" w:rsidRPr="001E034C" w:rsidRDefault="00815C05" w:rsidP="007229FC">
      <w:pPr>
        <w:pStyle w:val="Overskrift3"/>
      </w:pPr>
      <w:bookmarkStart w:id="19" w:name="_Toc239405001"/>
      <w:r>
        <w:t>Krav til Skytjenestene</w:t>
      </w:r>
      <w:bookmarkEnd w:id="19"/>
    </w:p>
    <w:p w14:paraId="00F5BEC3" w14:textId="50A4A75A" w:rsidR="00AF43FF" w:rsidRPr="00AF43FF" w:rsidRDefault="00AF43FF" w:rsidP="00AF43FF">
      <w:r w:rsidRPr="00AF43FF">
        <w:t xml:space="preserve">Det vises til konkurransens kravspesifikasjon i </w:t>
      </w:r>
      <w:r w:rsidRPr="000F406F">
        <w:t>Vedlegg E - Beskrivelse av leveransen</w:t>
      </w:r>
      <w:r w:rsidRPr="00AF43FF">
        <w:t xml:space="preserve"> som inngår som en del av dette bilaget. </w:t>
      </w:r>
    </w:p>
    <w:p w14:paraId="6EA3EF77" w14:textId="77777777" w:rsidR="00AF43FF" w:rsidRPr="00AF43FF" w:rsidRDefault="00AF43FF" w:rsidP="00AF43FF">
      <w:r w:rsidRPr="00AF43FF">
        <w:t>Løsningen skal som minimum omfatte:</w:t>
      </w:r>
    </w:p>
    <w:p w14:paraId="2226A404" w14:textId="77777777" w:rsidR="00AF43FF" w:rsidRPr="00AF43FF" w:rsidRDefault="00AF43FF" w:rsidP="00AF43FF">
      <w:pPr>
        <w:numPr>
          <w:ilvl w:val="0"/>
          <w:numId w:val="15"/>
        </w:numPr>
      </w:pPr>
      <w:r w:rsidRPr="00AF43FF">
        <w:t>Elektronisk konkurransegjennomføringsverktøy (KGV)</w:t>
      </w:r>
    </w:p>
    <w:p w14:paraId="3F6EEF2A" w14:textId="77777777" w:rsidR="00AF43FF" w:rsidRPr="00AF43FF" w:rsidRDefault="00AF43FF" w:rsidP="00AF43FF">
      <w:pPr>
        <w:numPr>
          <w:ilvl w:val="0"/>
          <w:numId w:val="15"/>
        </w:numPr>
      </w:pPr>
      <w:r w:rsidRPr="00AF43FF">
        <w:t>Elektronisk kontraktsadministrasjonsverktøy (KAV)</w:t>
      </w:r>
    </w:p>
    <w:p w14:paraId="1DDA0390" w14:textId="77777777" w:rsidR="00AF43FF" w:rsidRPr="00AF43FF" w:rsidRDefault="00AF43FF" w:rsidP="00AF43FF">
      <w:pPr>
        <w:numPr>
          <w:ilvl w:val="0"/>
          <w:numId w:val="15"/>
        </w:numPr>
      </w:pPr>
      <w:r w:rsidRPr="00AF43FF">
        <w:t>Nødvendige lisenser for brukere hos oppdragsgiver</w:t>
      </w:r>
    </w:p>
    <w:p w14:paraId="4FC774F7" w14:textId="77777777" w:rsidR="00AF43FF" w:rsidRPr="00AF43FF" w:rsidRDefault="00AF43FF" w:rsidP="00AF43FF">
      <w:pPr>
        <w:numPr>
          <w:ilvl w:val="0"/>
          <w:numId w:val="15"/>
        </w:numPr>
      </w:pPr>
      <w:r w:rsidRPr="00AF43FF">
        <w:t>Nødvendige standardoppdateringer og videreutvikling av løsningen</w:t>
      </w:r>
    </w:p>
    <w:p w14:paraId="31DF16C6" w14:textId="77777777" w:rsidR="00AF43FF" w:rsidRPr="00AF43FF" w:rsidRDefault="00AF43FF" w:rsidP="00AF43FF">
      <w:pPr>
        <w:numPr>
          <w:ilvl w:val="0"/>
          <w:numId w:val="15"/>
        </w:numPr>
      </w:pPr>
      <w:r w:rsidRPr="00AF43FF">
        <w:t>Åpne API-er</w:t>
      </w:r>
    </w:p>
    <w:p w14:paraId="56798B1C" w14:textId="77777777" w:rsidR="00AF43FF" w:rsidRPr="00AF43FF" w:rsidRDefault="00AF43FF" w:rsidP="00AF43FF">
      <w:pPr>
        <w:numPr>
          <w:ilvl w:val="0"/>
          <w:numId w:val="15"/>
        </w:numPr>
        <w:rPr>
          <w:lang w:val="en-US"/>
        </w:rPr>
      </w:pPr>
      <w:r w:rsidRPr="00AF43FF">
        <w:rPr>
          <w:lang w:val="en-US"/>
        </w:rPr>
        <w:t>Single Sign-On mot Microsoft Entra ID</w:t>
      </w:r>
    </w:p>
    <w:p w14:paraId="0FDAA191" w14:textId="77777777" w:rsidR="00AF43FF" w:rsidRPr="00AF43FF" w:rsidRDefault="00AF43FF" w:rsidP="00AF43FF">
      <w:pPr>
        <w:numPr>
          <w:ilvl w:val="0"/>
          <w:numId w:val="15"/>
        </w:numPr>
      </w:pPr>
      <w:r w:rsidRPr="00AF43FF">
        <w:t xml:space="preserve">Full støtte for </w:t>
      </w:r>
      <w:proofErr w:type="spellStart"/>
      <w:r w:rsidRPr="00AF43FF">
        <w:t>Doffin</w:t>
      </w:r>
      <w:proofErr w:type="spellEnd"/>
      <w:r w:rsidRPr="00AF43FF">
        <w:t>/TED-kunngjøringer</w:t>
      </w:r>
    </w:p>
    <w:p w14:paraId="5174FCD5" w14:textId="77777777" w:rsidR="00AF43FF" w:rsidRPr="00AF43FF" w:rsidRDefault="00AF43FF" w:rsidP="00AF43FF">
      <w:pPr>
        <w:numPr>
          <w:ilvl w:val="0"/>
          <w:numId w:val="15"/>
        </w:numPr>
      </w:pPr>
      <w:r w:rsidRPr="00AF43FF">
        <w:t>Full støtte for ESPD</w:t>
      </w:r>
    </w:p>
    <w:p w14:paraId="10146A52" w14:textId="77777777" w:rsidR="00AF43FF" w:rsidRPr="00AF43FF" w:rsidRDefault="00AF43FF" w:rsidP="00AF43FF">
      <w:pPr>
        <w:numPr>
          <w:ilvl w:val="0"/>
          <w:numId w:val="15"/>
        </w:numPr>
      </w:pPr>
      <w:r w:rsidRPr="00AF43FF">
        <w:t>Revisjonslogger og sporbarhet</w:t>
      </w:r>
    </w:p>
    <w:p w14:paraId="7A3F97B0" w14:textId="77777777" w:rsidR="00AF43FF" w:rsidRPr="00AF43FF" w:rsidRDefault="00AF43FF" w:rsidP="00AF43FF">
      <w:pPr>
        <w:numPr>
          <w:ilvl w:val="0"/>
          <w:numId w:val="15"/>
        </w:numPr>
      </w:pPr>
      <w:r w:rsidRPr="00AF43FF">
        <w:t>E-signering</w:t>
      </w:r>
    </w:p>
    <w:p w14:paraId="74AB3B36" w14:textId="77777777" w:rsidR="00AF43FF" w:rsidRPr="00AF43FF" w:rsidRDefault="00AF43FF" w:rsidP="00AF43FF">
      <w:pPr>
        <w:numPr>
          <w:ilvl w:val="0"/>
          <w:numId w:val="15"/>
        </w:numPr>
      </w:pPr>
      <w:r w:rsidRPr="00AF43FF">
        <w:t xml:space="preserve">Funksjonalitet for </w:t>
      </w:r>
      <w:proofErr w:type="spellStart"/>
      <w:r w:rsidRPr="00AF43FF">
        <w:t>minikonkurranser</w:t>
      </w:r>
      <w:proofErr w:type="spellEnd"/>
    </w:p>
    <w:p w14:paraId="680B859E" w14:textId="77777777" w:rsidR="00AF43FF" w:rsidRPr="00AF43FF" w:rsidRDefault="00AF43FF" w:rsidP="00AF43FF">
      <w:pPr>
        <w:numPr>
          <w:ilvl w:val="0"/>
          <w:numId w:val="15"/>
        </w:numPr>
      </w:pPr>
      <w:r w:rsidRPr="00AF43FF">
        <w:t>Registrering og oppfølging av kontrakter</w:t>
      </w:r>
    </w:p>
    <w:p w14:paraId="511F90F8" w14:textId="50423F7A" w:rsidR="00815C05" w:rsidRDefault="00815C05" w:rsidP="00815C05"/>
    <w:p w14:paraId="43096C82" w14:textId="678A01FB" w:rsidR="00815C05" w:rsidRPr="001E034C" w:rsidRDefault="00815C05" w:rsidP="007229FC">
      <w:pPr>
        <w:pStyle w:val="Overskrift3"/>
      </w:pPr>
      <w:bookmarkStart w:id="20" w:name="_Toc239405002"/>
      <w:r>
        <w:lastRenderedPageBreak/>
        <w:t>Krav til Tilleggstjenester</w:t>
      </w:r>
      <w:bookmarkEnd w:id="20"/>
      <w:r>
        <w:t xml:space="preserve"> </w:t>
      </w:r>
    </w:p>
    <w:p w14:paraId="41B90C8E" w14:textId="77777777" w:rsidR="00B03013" w:rsidRPr="00B03013" w:rsidRDefault="00B03013" w:rsidP="00B03013">
      <w:r w:rsidRPr="00B03013">
        <w:t>Leverandøren skal kunne levere følgende tilleggstjenester:</w:t>
      </w:r>
    </w:p>
    <w:p w14:paraId="73237D6C" w14:textId="77777777" w:rsidR="00B03013" w:rsidRPr="00B03013" w:rsidRDefault="00B03013" w:rsidP="00B03013">
      <w:pPr>
        <w:rPr>
          <w:b/>
          <w:bCs/>
        </w:rPr>
      </w:pPr>
      <w:r w:rsidRPr="00B03013">
        <w:rPr>
          <w:b/>
          <w:bCs/>
        </w:rPr>
        <w:t>Implementering</w:t>
      </w:r>
    </w:p>
    <w:p w14:paraId="338F9045" w14:textId="77777777" w:rsidR="00B03013" w:rsidRPr="00B03013" w:rsidRDefault="00B03013" w:rsidP="00B03013">
      <w:pPr>
        <w:numPr>
          <w:ilvl w:val="0"/>
          <w:numId w:val="16"/>
        </w:numPr>
      </w:pPr>
      <w:r w:rsidRPr="00B03013">
        <w:t>Etablering av løsning</w:t>
      </w:r>
    </w:p>
    <w:p w14:paraId="259E809C" w14:textId="77777777" w:rsidR="00B03013" w:rsidRPr="00B03013" w:rsidRDefault="00B03013" w:rsidP="00B03013">
      <w:pPr>
        <w:numPr>
          <w:ilvl w:val="0"/>
          <w:numId w:val="16"/>
        </w:numPr>
      </w:pPr>
      <w:r w:rsidRPr="00B03013">
        <w:t>Konfigurering av løsning</w:t>
      </w:r>
    </w:p>
    <w:p w14:paraId="4CB89678" w14:textId="77777777" w:rsidR="00B03013" w:rsidRPr="00B03013" w:rsidRDefault="00B03013" w:rsidP="00B03013">
      <w:pPr>
        <w:numPr>
          <w:ilvl w:val="0"/>
          <w:numId w:val="16"/>
        </w:numPr>
      </w:pPr>
      <w:r w:rsidRPr="00B03013">
        <w:t>Oppsett av roller og tilgangsstrukturer</w:t>
      </w:r>
    </w:p>
    <w:p w14:paraId="60716377" w14:textId="77777777" w:rsidR="00B03013" w:rsidRPr="00B03013" w:rsidRDefault="00B03013" w:rsidP="00B03013">
      <w:pPr>
        <w:numPr>
          <w:ilvl w:val="0"/>
          <w:numId w:val="16"/>
        </w:numPr>
      </w:pPr>
      <w:proofErr w:type="spellStart"/>
      <w:r w:rsidRPr="00B03013">
        <w:t>Oppstartsworkshops</w:t>
      </w:r>
      <w:proofErr w:type="spellEnd"/>
    </w:p>
    <w:p w14:paraId="7901BF51" w14:textId="77777777" w:rsidR="00B03013" w:rsidRPr="00B03013" w:rsidRDefault="00B03013" w:rsidP="00B03013">
      <w:pPr>
        <w:rPr>
          <w:b/>
          <w:bCs/>
        </w:rPr>
      </w:pPr>
      <w:r w:rsidRPr="00B03013">
        <w:rPr>
          <w:b/>
          <w:bCs/>
        </w:rPr>
        <w:t>Opplæring</w:t>
      </w:r>
    </w:p>
    <w:p w14:paraId="531586A1" w14:textId="77777777" w:rsidR="00B03013" w:rsidRPr="00B03013" w:rsidRDefault="00B03013" w:rsidP="00B03013">
      <w:pPr>
        <w:numPr>
          <w:ilvl w:val="0"/>
          <w:numId w:val="17"/>
        </w:numPr>
      </w:pPr>
      <w:r w:rsidRPr="00B03013">
        <w:t>Administratoropplæring</w:t>
      </w:r>
    </w:p>
    <w:p w14:paraId="7BDAA03B" w14:textId="77777777" w:rsidR="00B03013" w:rsidRPr="00B03013" w:rsidRDefault="00B03013" w:rsidP="00B03013">
      <w:pPr>
        <w:numPr>
          <w:ilvl w:val="0"/>
          <w:numId w:val="17"/>
        </w:numPr>
      </w:pPr>
      <w:r w:rsidRPr="00B03013">
        <w:t>Opplæring av superbrukere</w:t>
      </w:r>
    </w:p>
    <w:p w14:paraId="0D41FE28" w14:textId="77777777" w:rsidR="00B03013" w:rsidRPr="00B03013" w:rsidRDefault="00B03013" w:rsidP="00B03013">
      <w:pPr>
        <w:numPr>
          <w:ilvl w:val="0"/>
          <w:numId w:val="17"/>
        </w:numPr>
      </w:pPr>
      <w:r w:rsidRPr="00B03013">
        <w:t>Opplæring av ordinære brukere</w:t>
      </w:r>
    </w:p>
    <w:p w14:paraId="37C00EC9" w14:textId="77777777" w:rsidR="00B03013" w:rsidRPr="00B03013" w:rsidRDefault="00B03013" w:rsidP="00B03013">
      <w:pPr>
        <w:numPr>
          <w:ilvl w:val="0"/>
          <w:numId w:val="17"/>
        </w:numPr>
      </w:pPr>
      <w:r w:rsidRPr="00B03013">
        <w:t>Tilgang til opplæringsmateriell</w:t>
      </w:r>
    </w:p>
    <w:p w14:paraId="5E040F15" w14:textId="77777777" w:rsidR="00B03013" w:rsidRPr="00B03013" w:rsidRDefault="00B03013" w:rsidP="00B03013">
      <w:pPr>
        <w:rPr>
          <w:b/>
          <w:bCs/>
        </w:rPr>
      </w:pPr>
      <w:r w:rsidRPr="00B03013">
        <w:rPr>
          <w:b/>
          <w:bCs/>
        </w:rPr>
        <w:t>Integrasjoner</w:t>
      </w:r>
    </w:p>
    <w:p w14:paraId="5CC37F34" w14:textId="77777777" w:rsidR="00B03013" w:rsidRPr="00B03013" w:rsidRDefault="00B03013" w:rsidP="00B03013">
      <w:pPr>
        <w:numPr>
          <w:ilvl w:val="0"/>
          <w:numId w:val="18"/>
        </w:numPr>
      </w:pPr>
      <w:r w:rsidRPr="00B03013">
        <w:t>Integrasjon mot Elements sak-/arkivsystem</w:t>
      </w:r>
    </w:p>
    <w:p w14:paraId="52F3E148" w14:textId="77777777" w:rsidR="00B03013" w:rsidRPr="00B03013" w:rsidRDefault="00B03013" w:rsidP="00B03013">
      <w:pPr>
        <w:numPr>
          <w:ilvl w:val="0"/>
          <w:numId w:val="18"/>
        </w:numPr>
      </w:pPr>
      <w:r w:rsidRPr="00B03013">
        <w:t>Integrasjon mot Microsoft Entra ID</w:t>
      </w:r>
    </w:p>
    <w:p w14:paraId="71165681" w14:textId="77777777" w:rsidR="00B03013" w:rsidRPr="00B03013" w:rsidRDefault="00B03013" w:rsidP="00B03013">
      <w:pPr>
        <w:numPr>
          <w:ilvl w:val="0"/>
          <w:numId w:val="18"/>
        </w:numPr>
      </w:pPr>
      <w:r w:rsidRPr="00B03013">
        <w:t>Integrasjoner mot øvrige arkivsystemer som benyttes i offentlig sektor</w:t>
      </w:r>
    </w:p>
    <w:p w14:paraId="01017A6B" w14:textId="77777777" w:rsidR="00B03013" w:rsidRPr="00B03013" w:rsidRDefault="00B03013" w:rsidP="00B03013">
      <w:pPr>
        <w:numPr>
          <w:ilvl w:val="0"/>
          <w:numId w:val="18"/>
        </w:numPr>
      </w:pPr>
      <w:r w:rsidRPr="00B03013">
        <w:t>Integrasjoner mot øvrige relevante fagsystemer ved behov</w:t>
      </w:r>
    </w:p>
    <w:p w14:paraId="30C20F8C" w14:textId="77777777" w:rsidR="00B03013" w:rsidRPr="00B03013" w:rsidRDefault="00B03013" w:rsidP="00B03013">
      <w:pPr>
        <w:rPr>
          <w:b/>
          <w:bCs/>
        </w:rPr>
      </w:pPr>
      <w:r w:rsidRPr="00B03013">
        <w:rPr>
          <w:b/>
          <w:bCs/>
        </w:rPr>
        <w:t>Datamigrering</w:t>
      </w:r>
    </w:p>
    <w:p w14:paraId="1FDB3BF0" w14:textId="77777777" w:rsidR="00B03013" w:rsidRPr="00B03013" w:rsidRDefault="00B03013" w:rsidP="00B03013">
      <w:pPr>
        <w:numPr>
          <w:ilvl w:val="0"/>
          <w:numId w:val="19"/>
        </w:numPr>
      </w:pPr>
      <w:r w:rsidRPr="00B03013">
        <w:t xml:space="preserve">Migrering av eksisterende </w:t>
      </w:r>
      <w:proofErr w:type="spellStart"/>
      <w:r w:rsidRPr="00B03013">
        <w:t>kontraktsinformasjon</w:t>
      </w:r>
      <w:proofErr w:type="spellEnd"/>
      <w:r w:rsidRPr="00B03013">
        <w:t xml:space="preserve"> fra dagens løsning</w:t>
      </w:r>
    </w:p>
    <w:p w14:paraId="38972F81" w14:textId="77777777" w:rsidR="00B03013" w:rsidRPr="00B03013" w:rsidRDefault="00B03013" w:rsidP="00B03013">
      <w:pPr>
        <w:numPr>
          <w:ilvl w:val="0"/>
          <w:numId w:val="19"/>
        </w:numPr>
      </w:pPr>
      <w:r w:rsidRPr="00B03013">
        <w:t>Bistand ved kvalitetssikring av migrerte data</w:t>
      </w:r>
    </w:p>
    <w:p w14:paraId="1B064ABC" w14:textId="77777777" w:rsidR="00B03013" w:rsidRPr="00B03013" w:rsidRDefault="00B03013" w:rsidP="00B03013">
      <w:pPr>
        <w:rPr>
          <w:b/>
          <w:bCs/>
        </w:rPr>
      </w:pPr>
      <w:r w:rsidRPr="00B03013">
        <w:rPr>
          <w:b/>
          <w:bCs/>
        </w:rPr>
        <w:t>Vedlikehold</w:t>
      </w:r>
    </w:p>
    <w:p w14:paraId="5B6DC871" w14:textId="77777777" w:rsidR="00B03013" w:rsidRPr="00B03013" w:rsidRDefault="00B03013" w:rsidP="00B03013">
      <w:pPr>
        <w:numPr>
          <w:ilvl w:val="0"/>
          <w:numId w:val="20"/>
        </w:numPr>
      </w:pPr>
      <w:r w:rsidRPr="00B03013">
        <w:t>Vedlikehold av integrasjoner etablert under avtalen</w:t>
      </w:r>
    </w:p>
    <w:p w14:paraId="1DAF6F18" w14:textId="77777777" w:rsidR="00B03013" w:rsidRPr="00B03013" w:rsidRDefault="00B03013" w:rsidP="00B03013">
      <w:pPr>
        <w:numPr>
          <w:ilvl w:val="0"/>
          <w:numId w:val="20"/>
        </w:numPr>
      </w:pPr>
      <w:r w:rsidRPr="00B03013">
        <w:t>Feilsøking og feilretting knyttet til integrasjonene</w:t>
      </w:r>
    </w:p>
    <w:p w14:paraId="6E45AF9A" w14:textId="77777777" w:rsidR="00B03013" w:rsidRPr="00B03013" w:rsidRDefault="00B03013" w:rsidP="00B03013">
      <w:pPr>
        <w:rPr>
          <w:b/>
          <w:bCs/>
        </w:rPr>
      </w:pPr>
      <w:r w:rsidRPr="00B03013">
        <w:rPr>
          <w:b/>
          <w:bCs/>
        </w:rPr>
        <w:t>Avslutning</w:t>
      </w:r>
    </w:p>
    <w:p w14:paraId="026E9685" w14:textId="77777777" w:rsidR="00B03013" w:rsidRPr="00B03013" w:rsidRDefault="00B03013" w:rsidP="00B03013">
      <w:r w:rsidRPr="00B03013">
        <w:t>Ved utløp eller opphør av avtalen skal leverandøren bistå med eksport og overføring av data i åpne og alminnelig anvendelige formater.</w:t>
      </w:r>
    </w:p>
    <w:p w14:paraId="28647734" w14:textId="153E50A7" w:rsidR="00815C05" w:rsidRDefault="00815C05" w:rsidP="00815C05"/>
    <w:p w14:paraId="313DD4B7" w14:textId="0E2CF93C" w:rsidR="00815C05" w:rsidRDefault="00815C05" w:rsidP="007229FC">
      <w:pPr>
        <w:pStyle w:val="Overskrift3"/>
      </w:pPr>
      <w:bookmarkStart w:id="21" w:name="_Toc239405003"/>
      <w:r>
        <w:t>Krav til tjenestekatalog</w:t>
      </w:r>
      <w:bookmarkEnd w:id="21"/>
    </w:p>
    <w:p w14:paraId="5B4F0CEA" w14:textId="77777777" w:rsidR="00C400C9" w:rsidRPr="00C400C9" w:rsidRDefault="00C400C9" w:rsidP="00C400C9">
      <w:pPr>
        <w:rPr>
          <w:lang w:eastAsia="nb-NO"/>
        </w:rPr>
      </w:pPr>
      <w:r w:rsidRPr="00C400C9">
        <w:rPr>
          <w:lang w:eastAsia="nb-NO"/>
        </w:rPr>
        <w:t>Leverandøren skal tilby en tjenestekatalog som kan benyttes gjennom avtaleperioden.</w:t>
      </w:r>
    </w:p>
    <w:p w14:paraId="02AF4B32" w14:textId="77777777" w:rsidR="00C400C9" w:rsidRPr="00C400C9" w:rsidRDefault="00C400C9" w:rsidP="00C400C9">
      <w:pPr>
        <w:rPr>
          <w:lang w:eastAsia="nb-NO"/>
        </w:rPr>
      </w:pPr>
      <w:r w:rsidRPr="00C400C9">
        <w:rPr>
          <w:lang w:eastAsia="nb-NO"/>
        </w:rPr>
        <w:t>Tjenestekatalogen skal minst kunne omfatte:</w:t>
      </w:r>
    </w:p>
    <w:p w14:paraId="19E47D01" w14:textId="77777777" w:rsidR="00C400C9" w:rsidRPr="00C400C9" w:rsidRDefault="00C400C9" w:rsidP="00C400C9">
      <w:pPr>
        <w:numPr>
          <w:ilvl w:val="0"/>
          <w:numId w:val="21"/>
        </w:numPr>
        <w:rPr>
          <w:lang w:eastAsia="nb-NO"/>
        </w:rPr>
      </w:pPr>
      <w:r w:rsidRPr="00C400C9">
        <w:rPr>
          <w:lang w:eastAsia="nb-NO"/>
        </w:rPr>
        <w:t>Tilleggslisenser</w:t>
      </w:r>
    </w:p>
    <w:p w14:paraId="6D9C5FE9" w14:textId="77777777" w:rsidR="00C400C9" w:rsidRPr="00C400C9" w:rsidRDefault="00C400C9" w:rsidP="00C400C9">
      <w:pPr>
        <w:numPr>
          <w:ilvl w:val="0"/>
          <w:numId w:val="21"/>
        </w:numPr>
        <w:rPr>
          <w:lang w:eastAsia="nb-NO"/>
        </w:rPr>
      </w:pPr>
      <w:r w:rsidRPr="00C400C9">
        <w:rPr>
          <w:lang w:eastAsia="nb-NO"/>
        </w:rPr>
        <w:t>Nye moduler</w:t>
      </w:r>
    </w:p>
    <w:p w14:paraId="2318689B" w14:textId="77777777" w:rsidR="00C400C9" w:rsidRPr="00C400C9" w:rsidRDefault="00C400C9" w:rsidP="00C400C9">
      <w:pPr>
        <w:numPr>
          <w:ilvl w:val="0"/>
          <w:numId w:val="21"/>
        </w:numPr>
        <w:rPr>
          <w:lang w:eastAsia="nb-NO"/>
        </w:rPr>
      </w:pPr>
      <w:r w:rsidRPr="00C400C9">
        <w:rPr>
          <w:lang w:eastAsia="nb-NO"/>
        </w:rPr>
        <w:t>Ekstra opplæring</w:t>
      </w:r>
    </w:p>
    <w:p w14:paraId="7A71B8A1" w14:textId="77777777" w:rsidR="00C400C9" w:rsidRPr="00C400C9" w:rsidRDefault="00C400C9" w:rsidP="00C400C9">
      <w:pPr>
        <w:numPr>
          <w:ilvl w:val="0"/>
          <w:numId w:val="21"/>
        </w:numPr>
        <w:rPr>
          <w:lang w:eastAsia="nb-NO"/>
        </w:rPr>
      </w:pPr>
      <w:r w:rsidRPr="00C400C9">
        <w:rPr>
          <w:lang w:eastAsia="nb-NO"/>
        </w:rPr>
        <w:t>Konsulentbistand</w:t>
      </w:r>
    </w:p>
    <w:p w14:paraId="77C4ECC6" w14:textId="77777777" w:rsidR="00C400C9" w:rsidRPr="00C400C9" w:rsidRDefault="00C400C9" w:rsidP="00C400C9">
      <w:pPr>
        <w:numPr>
          <w:ilvl w:val="0"/>
          <w:numId w:val="21"/>
        </w:numPr>
        <w:rPr>
          <w:lang w:eastAsia="nb-NO"/>
        </w:rPr>
      </w:pPr>
      <w:r w:rsidRPr="00C400C9">
        <w:rPr>
          <w:lang w:eastAsia="nb-NO"/>
        </w:rPr>
        <w:t>Nye integrasjoner</w:t>
      </w:r>
    </w:p>
    <w:p w14:paraId="58BC6489" w14:textId="77777777" w:rsidR="00C400C9" w:rsidRPr="00C400C9" w:rsidRDefault="00C400C9" w:rsidP="00C400C9">
      <w:pPr>
        <w:numPr>
          <w:ilvl w:val="0"/>
          <w:numId w:val="21"/>
        </w:numPr>
        <w:rPr>
          <w:lang w:eastAsia="nb-NO"/>
        </w:rPr>
      </w:pPr>
      <w:r w:rsidRPr="00C400C9">
        <w:rPr>
          <w:lang w:eastAsia="nb-NO"/>
        </w:rPr>
        <w:t>Videreutvikling innenfor løsningens standard funksjonalitet</w:t>
      </w:r>
    </w:p>
    <w:p w14:paraId="189355F3" w14:textId="77777777" w:rsidR="00C400C9" w:rsidRPr="00C400C9" w:rsidRDefault="00C400C9" w:rsidP="00C400C9">
      <w:pPr>
        <w:rPr>
          <w:lang w:eastAsia="nb-NO"/>
        </w:rPr>
      </w:pPr>
    </w:p>
    <w:p w14:paraId="47608833" w14:textId="26B8EDDB" w:rsidR="00815C05" w:rsidRDefault="00815C05" w:rsidP="00867A37">
      <w:pPr>
        <w:pStyle w:val="Overskrift2"/>
      </w:pPr>
      <w:bookmarkStart w:id="22" w:name="_Toc239405004"/>
      <w:r>
        <w:t>II. Andre krav i Avtalen</w:t>
      </w:r>
      <w:bookmarkEnd w:id="22"/>
    </w:p>
    <w:p w14:paraId="1106241F" w14:textId="1E213FF4" w:rsidR="00815C05" w:rsidRDefault="00815C05" w:rsidP="007229FC">
      <w:pPr>
        <w:pStyle w:val="Overskrift3"/>
      </w:pPr>
      <w:bookmarkStart w:id="23" w:name="_Toc239405006"/>
      <w:r>
        <w:t>Avtalens punkt 7.1.1 Generelle krav til informasjonssikkerhet</w:t>
      </w:r>
      <w:bookmarkEnd w:id="23"/>
    </w:p>
    <w:p w14:paraId="2A008445" w14:textId="77777777" w:rsidR="009A1F89" w:rsidRPr="009A1F89" w:rsidRDefault="009A1F89" w:rsidP="009A1F89">
      <w:pPr>
        <w:rPr>
          <w:lang w:eastAsia="nb-NO"/>
        </w:rPr>
      </w:pPr>
      <w:r w:rsidRPr="009A1F89">
        <w:rPr>
          <w:lang w:eastAsia="nb-NO"/>
        </w:rPr>
        <w:t>Det vises til alle sikkerhetskrav i kravspesifikasjonen, herunder:</w:t>
      </w:r>
    </w:p>
    <w:p w14:paraId="70DF09A1" w14:textId="77777777" w:rsidR="009A1F89" w:rsidRPr="009A1F89" w:rsidRDefault="009A1F89" w:rsidP="009A1F89">
      <w:pPr>
        <w:numPr>
          <w:ilvl w:val="0"/>
          <w:numId w:val="22"/>
        </w:numPr>
        <w:rPr>
          <w:lang w:eastAsia="nb-NO"/>
        </w:rPr>
      </w:pPr>
      <w:r w:rsidRPr="009A1F89">
        <w:rPr>
          <w:lang w:eastAsia="nb-NO"/>
        </w:rPr>
        <w:t>GDPR-etterlevelse</w:t>
      </w:r>
    </w:p>
    <w:p w14:paraId="37815907" w14:textId="77777777" w:rsidR="009A1F89" w:rsidRPr="009A1F89" w:rsidRDefault="009A1F89" w:rsidP="009A1F89">
      <w:pPr>
        <w:numPr>
          <w:ilvl w:val="0"/>
          <w:numId w:val="22"/>
        </w:numPr>
        <w:rPr>
          <w:lang w:eastAsia="nb-NO"/>
        </w:rPr>
      </w:pPr>
      <w:r w:rsidRPr="009A1F89">
        <w:rPr>
          <w:lang w:eastAsia="nb-NO"/>
        </w:rPr>
        <w:t>Krypterte sikkerhetskopier</w:t>
      </w:r>
    </w:p>
    <w:p w14:paraId="78413EFA" w14:textId="77777777" w:rsidR="009A1F89" w:rsidRPr="009A1F89" w:rsidRDefault="009A1F89" w:rsidP="009A1F89">
      <w:pPr>
        <w:numPr>
          <w:ilvl w:val="0"/>
          <w:numId w:val="22"/>
        </w:numPr>
        <w:rPr>
          <w:lang w:eastAsia="nb-NO"/>
        </w:rPr>
      </w:pPr>
      <w:r w:rsidRPr="009A1F89">
        <w:rPr>
          <w:lang w:eastAsia="nb-NO"/>
        </w:rPr>
        <w:t>Logging</w:t>
      </w:r>
    </w:p>
    <w:p w14:paraId="7A19EA10" w14:textId="77777777" w:rsidR="009A1F89" w:rsidRPr="009A1F89" w:rsidRDefault="009A1F89" w:rsidP="009A1F89">
      <w:pPr>
        <w:numPr>
          <w:ilvl w:val="0"/>
          <w:numId w:val="22"/>
        </w:numPr>
        <w:rPr>
          <w:lang w:eastAsia="nb-NO"/>
        </w:rPr>
      </w:pPr>
      <w:r w:rsidRPr="009A1F89">
        <w:rPr>
          <w:lang w:eastAsia="nb-NO"/>
        </w:rPr>
        <w:t>WAF eller tilsvarende beskyttelse</w:t>
      </w:r>
    </w:p>
    <w:p w14:paraId="4F3561B8" w14:textId="77777777" w:rsidR="009A1F89" w:rsidRPr="009A1F89" w:rsidRDefault="009A1F89" w:rsidP="009A1F89">
      <w:pPr>
        <w:numPr>
          <w:ilvl w:val="0"/>
          <w:numId w:val="22"/>
        </w:numPr>
        <w:rPr>
          <w:lang w:eastAsia="nb-NO"/>
        </w:rPr>
      </w:pPr>
      <w:r w:rsidRPr="009A1F89">
        <w:rPr>
          <w:lang w:eastAsia="nb-NO"/>
        </w:rPr>
        <w:t>Rollebasert tilgangsstyring</w:t>
      </w:r>
    </w:p>
    <w:p w14:paraId="4DF2BE10" w14:textId="77777777" w:rsidR="009A1F89" w:rsidRPr="009A1F89" w:rsidRDefault="009A1F89" w:rsidP="009A1F89">
      <w:pPr>
        <w:numPr>
          <w:ilvl w:val="0"/>
          <w:numId w:val="22"/>
        </w:numPr>
        <w:rPr>
          <w:lang w:eastAsia="nb-NO"/>
        </w:rPr>
      </w:pPr>
      <w:r w:rsidRPr="009A1F89">
        <w:rPr>
          <w:lang w:eastAsia="nb-NO"/>
        </w:rPr>
        <w:t xml:space="preserve">Dokumentert etterlevelse av AI </w:t>
      </w:r>
      <w:proofErr w:type="spellStart"/>
      <w:r w:rsidRPr="009A1F89">
        <w:rPr>
          <w:lang w:eastAsia="nb-NO"/>
        </w:rPr>
        <w:t>Act</w:t>
      </w:r>
      <w:proofErr w:type="spellEnd"/>
      <w:r w:rsidRPr="009A1F89">
        <w:rPr>
          <w:lang w:eastAsia="nb-NO"/>
        </w:rPr>
        <w:t xml:space="preserve"> der KI-funksjonalitet benyttes.</w:t>
      </w:r>
    </w:p>
    <w:p w14:paraId="53BA6059" w14:textId="77777777" w:rsidR="009A1F89" w:rsidRPr="009A1F89" w:rsidRDefault="009A1F89" w:rsidP="009A1F89">
      <w:pPr>
        <w:rPr>
          <w:lang w:eastAsia="nb-NO"/>
        </w:rPr>
      </w:pPr>
    </w:p>
    <w:p w14:paraId="40A4C5E7" w14:textId="5E84E5C3" w:rsidR="00815C05" w:rsidRDefault="00815C05" w:rsidP="007229FC">
      <w:pPr>
        <w:pStyle w:val="Overskrift3"/>
      </w:pPr>
      <w:bookmarkStart w:id="24" w:name="_Toc239405008"/>
      <w:r w:rsidRPr="003A66C4">
        <w:t>Avtalens punkt</w:t>
      </w:r>
      <w:r w:rsidRPr="0095326F" w:rsidDel="00CB6F02">
        <w:t xml:space="preserve"> </w:t>
      </w:r>
      <w:r>
        <w:t>7.2.2 Databehandleravtale for Skytjenestene</w:t>
      </w:r>
      <w:bookmarkEnd w:id="24"/>
    </w:p>
    <w:p w14:paraId="101AB1AE" w14:textId="670CA124" w:rsidR="00815C05" w:rsidRDefault="00920425" w:rsidP="00815C05">
      <w:pPr>
        <w:rPr>
          <w:rFonts w:cstheme="minorHAnsi"/>
        </w:rPr>
      </w:pPr>
      <w:r>
        <w:rPr>
          <w:rFonts w:cstheme="minorHAnsi"/>
        </w:rPr>
        <w:t>Kunden har vedlagt databehandleravtale</w:t>
      </w:r>
      <w:r w:rsidR="006D51F4">
        <w:rPr>
          <w:rFonts w:cstheme="minorHAnsi"/>
        </w:rPr>
        <w:t>.</w:t>
      </w:r>
    </w:p>
    <w:p w14:paraId="646B5E16" w14:textId="0DE0FBA2" w:rsidR="004B2760" w:rsidRPr="001D4AC8" w:rsidRDefault="004B2760" w:rsidP="00590C3A"/>
    <w:p w14:paraId="2FABE568" w14:textId="3F937175" w:rsidR="00815C05" w:rsidRDefault="00815C05" w:rsidP="00590C3A">
      <w:pPr>
        <w:pStyle w:val="Overskrift3"/>
      </w:pPr>
      <w:r w:rsidRPr="00DE734C">
        <w:br w:type="page"/>
      </w:r>
      <w:bookmarkStart w:id="25" w:name="_Toc239405010"/>
      <w:r>
        <w:lastRenderedPageBreak/>
        <w:t>Bilag 2: Leverandørens løsningsspesifikasjon</w:t>
      </w:r>
      <w:bookmarkEnd w:id="25"/>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fremgår i bilagsmalen nedenfor.</w:t>
      </w:r>
    </w:p>
    <w:p w14:paraId="3D3EE311" w14:textId="6EBC65B9" w:rsidR="00815C05" w:rsidRDefault="00815C05" w:rsidP="00110423">
      <w:pPr>
        <w:pStyle w:val="Overskrift2"/>
      </w:pPr>
      <w:bookmarkStart w:id="26" w:name="_Toc239405011"/>
      <w:r>
        <w:t xml:space="preserve">I. Avtalens </w:t>
      </w:r>
      <w:r w:rsidRPr="00110423">
        <w:t>omfang</w:t>
      </w:r>
      <w:r>
        <w:t xml:space="preserve"> (Avtalens punkt 1.1)</w:t>
      </w:r>
      <w:bookmarkEnd w:id="26"/>
    </w:p>
    <w:p w14:paraId="3099CE2E" w14:textId="69B2C5F5" w:rsidR="00815C05" w:rsidRDefault="00815C05" w:rsidP="00E57675">
      <w:pPr>
        <w:pStyle w:val="Overskrift3"/>
      </w:pPr>
      <w:bookmarkStart w:id="27" w:name="_Toc239405012"/>
      <w:r>
        <w:t xml:space="preserve">Beskrivelse av </w:t>
      </w:r>
      <w:r w:rsidRPr="001E034C">
        <w:t>Skytjeneste</w:t>
      </w:r>
      <w:r>
        <w:t>ne</w:t>
      </w:r>
      <w:bookmarkEnd w:id="27"/>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Overskrift3"/>
      </w:pPr>
      <w:bookmarkStart w:id="28" w:name="_Toc239405013"/>
      <w:r>
        <w:t xml:space="preserve">Beskrivelse av hvordan </w:t>
      </w:r>
      <w:r w:rsidRPr="001E034C">
        <w:t>Skytjeneste</w:t>
      </w:r>
      <w:r>
        <w:t>ne avviker fra Kundens krav</w:t>
      </w:r>
      <w:bookmarkEnd w:id="28"/>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2EA57980" w14:textId="38B1CA51" w:rsidR="00815C05" w:rsidRDefault="00815C05" w:rsidP="00815C05">
      <w:r>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1E034C" w:rsidRDefault="00815C05" w:rsidP="00A23FC4">
      <w:pPr>
        <w:pStyle w:val="Overskrift3"/>
      </w:pPr>
      <w:bookmarkStart w:id="29" w:name="_Toc239405014"/>
      <w:r>
        <w:t>Beskrivelse av Tilleggstjenester</w:t>
      </w:r>
      <w:bookmarkEnd w:id="29"/>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fremkommer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Overskrift2"/>
      </w:pPr>
      <w:bookmarkStart w:id="30" w:name="_Toc239405015"/>
      <w:r>
        <w:t>II. Andre krav i Avtalen</w:t>
      </w:r>
      <w:bookmarkEnd w:id="30"/>
    </w:p>
    <w:p w14:paraId="50E04651" w14:textId="509993FB" w:rsidR="00815C05" w:rsidRDefault="00815C05" w:rsidP="00A23FC4">
      <w:pPr>
        <w:pStyle w:val="Overskrift3"/>
      </w:pPr>
      <w:bookmarkStart w:id="31" w:name="_Toc239405016"/>
      <w:r w:rsidRPr="003A66C4">
        <w:t>Avtalens punkt</w:t>
      </w:r>
      <w:r w:rsidRPr="00AC4960" w:rsidDel="00CB6F02">
        <w:t xml:space="preserve"> </w:t>
      </w:r>
      <w:r w:rsidRPr="00AC4960">
        <w:t>5.1</w:t>
      </w:r>
      <w:r>
        <w:t>.2 Kundens ansvar for tilrettelegging</w:t>
      </w:r>
      <w:bookmarkEnd w:id="31"/>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Overskrift3"/>
      </w:pPr>
      <w:bookmarkStart w:id="32" w:name="_Toc239405017"/>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32"/>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77892604" w14:textId="77777777" w:rsidR="00815C05" w:rsidRDefault="00815C05" w:rsidP="00815C05"/>
    <w:p w14:paraId="6384639C" w14:textId="341371DE" w:rsidR="00815C05" w:rsidRDefault="00815C05" w:rsidP="00A23FC4">
      <w:pPr>
        <w:pStyle w:val="Overskrift3"/>
      </w:pPr>
      <w:bookmarkStart w:id="33" w:name="_Toc239405018"/>
      <w:r w:rsidRPr="003A66C4">
        <w:lastRenderedPageBreak/>
        <w:t>Avtalens punkt</w:t>
      </w:r>
      <w:r w:rsidRPr="0095326F" w:rsidDel="00CB6F02">
        <w:t xml:space="preserve"> </w:t>
      </w:r>
      <w:r>
        <w:t>8.2.2 Skytjenestene</w:t>
      </w:r>
      <w:bookmarkEnd w:id="33"/>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Overskrift3"/>
      </w:pPr>
      <w:bookmarkStart w:id="34" w:name="_Toc239405019"/>
      <w:r w:rsidRPr="003A66C4">
        <w:t>Avtalens punkt</w:t>
      </w:r>
      <w:r w:rsidRPr="0095326F" w:rsidDel="00CB6F02">
        <w:t xml:space="preserve"> </w:t>
      </w:r>
      <w:r>
        <w:t>8.3.2 Rettigheter til data som behandles i Skytjenestene</w:t>
      </w:r>
      <w:bookmarkEnd w:id="34"/>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Overskrift1"/>
      </w:pPr>
      <w:r>
        <w:rPr>
          <w:color w:val="92D050"/>
        </w:rPr>
        <w:br w:type="page"/>
      </w:r>
      <w:bookmarkStart w:id="35" w:name="_Toc239405020"/>
      <w:r w:rsidRPr="005E492E">
        <w:lastRenderedPageBreak/>
        <w:t>Bilag 3</w:t>
      </w:r>
      <w:r>
        <w:t>:</w:t>
      </w:r>
      <w:r w:rsidRPr="005E492E">
        <w:t xml:space="preserve"> </w:t>
      </w:r>
      <w:r>
        <w:t>Kundens systemlandskap</w:t>
      </w:r>
      <w:bookmarkEnd w:id="35"/>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Overskrift2"/>
      </w:pPr>
      <w:bookmarkStart w:id="36" w:name="_Toc239405021"/>
      <w:r>
        <w:t>Systemlandskap som Skytjenestene skal samvirke med mv (</w:t>
      </w:r>
      <w:r w:rsidRPr="003A66C4">
        <w:t>Avtalens punkt</w:t>
      </w:r>
      <w:r>
        <w:t> </w:t>
      </w:r>
      <w:r w:rsidRPr="00414C13">
        <w:t>1.1</w:t>
      </w:r>
      <w:r>
        <w:t>)</w:t>
      </w:r>
      <w:bookmarkEnd w:id="36"/>
    </w:p>
    <w:p w14:paraId="7F662142" w14:textId="64B57B0A" w:rsidR="00815C05" w:rsidRDefault="00815C05" w:rsidP="00815C05"/>
    <w:p w14:paraId="552CA546" w14:textId="77777777" w:rsidR="006A2935" w:rsidRPr="006A2935" w:rsidRDefault="006A2935" w:rsidP="006A2935">
      <w:r w:rsidRPr="006A2935">
        <w:t>Systemlandskapet omfatter blant annet:</w:t>
      </w:r>
    </w:p>
    <w:p w14:paraId="2CCD61AC" w14:textId="77777777" w:rsidR="006A2935" w:rsidRPr="006A2935" w:rsidRDefault="006A2935" w:rsidP="006A2935">
      <w:pPr>
        <w:numPr>
          <w:ilvl w:val="0"/>
          <w:numId w:val="23"/>
        </w:numPr>
      </w:pPr>
      <w:r w:rsidRPr="006A2935">
        <w:t>Elements sak- og arkivsystem (on-</w:t>
      </w:r>
      <w:proofErr w:type="spellStart"/>
      <w:r w:rsidRPr="006A2935">
        <w:t>premise</w:t>
      </w:r>
      <w:proofErr w:type="spellEnd"/>
      <w:r w:rsidRPr="006A2935">
        <w:t xml:space="preserve"> og sky)</w:t>
      </w:r>
    </w:p>
    <w:p w14:paraId="5E28C4E5" w14:textId="77777777" w:rsidR="006A2935" w:rsidRPr="006A2935" w:rsidRDefault="006A2935" w:rsidP="006A2935">
      <w:pPr>
        <w:numPr>
          <w:ilvl w:val="0"/>
          <w:numId w:val="23"/>
        </w:numPr>
      </w:pPr>
      <w:r w:rsidRPr="006A2935">
        <w:t>Microsoft Entra ID</w:t>
      </w:r>
    </w:p>
    <w:p w14:paraId="5D1674FC" w14:textId="77777777" w:rsidR="006A2935" w:rsidRPr="006A2935" w:rsidRDefault="006A2935" w:rsidP="006A2935">
      <w:pPr>
        <w:numPr>
          <w:ilvl w:val="0"/>
          <w:numId w:val="23"/>
        </w:numPr>
      </w:pPr>
      <w:r w:rsidRPr="006A2935">
        <w:t>Microsoft 365</w:t>
      </w:r>
    </w:p>
    <w:p w14:paraId="4192C1B0" w14:textId="77777777" w:rsidR="006A2935" w:rsidRPr="006A2935" w:rsidRDefault="006A2935" w:rsidP="006A2935">
      <w:pPr>
        <w:numPr>
          <w:ilvl w:val="0"/>
          <w:numId w:val="23"/>
        </w:numPr>
      </w:pPr>
      <w:r w:rsidRPr="006A2935">
        <w:t>E-postløsninger basert på Microsoft-plattform</w:t>
      </w:r>
    </w:p>
    <w:p w14:paraId="361D441F" w14:textId="77777777" w:rsidR="006A2935" w:rsidRPr="006A2935" w:rsidRDefault="006A2935" w:rsidP="006A2935">
      <w:pPr>
        <w:numPr>
          <w:ilvl w:val="0"/>
          <w:numId w:val="23"/>
        </w:numPr>
      </w:pPr>
      <w:proofErr w:type="spellStart"/>
      <w:r w:rsidRPr="006A2935">
        <w:t>Doffin</w:t>
      </w:r>
      <w:proofErr w:type="spellEnd"/>
    </w:p>
    <w:p w14:paraId="1BCB222B" w14:textId="77777777" w:rsidR="006A2935" w:rsidRDefault="006A2935" w:rsidP="006A2935">
      <w:pPr>
        <w:numPr>
          <w:ilvl w:val="0"/>
          <w:numId w:val="23"/>
        </w:numPr>
      </w:pPr>
      <w:r w:rsidRPr="006A2935">
        <w:t>TED</w:t>
      </w:r>
    </w:p>
    <w:p w14:paraId="7A8F9A2C" w14:textId="77777777" w:rsidR="006A2935" w:rsidRPr="006A2935" w:rsidRDefault="006A2935" w:rsidP="006A2935">
      <w:pPr>
        <w:ind w:left="720"/>
      </w:pPr>
    </w:p>
    <w:p w14:paraId="5AEA9B58" w14:textId="77777777" w:rsidR="006A2935" w:rsidRPr="006A2935" w:rsidRDefault="006A2935" w:rsidP="006A2935">
      <w:r w:rsidRPr="006A2935">
        <w:t>Systemlandskapet vil kunne endres i løpet av avtaleperioden. Leverandøren skal tilrettelegge for integrasjoner gjennom åpne API-er.</w:t>
      </w:r>
    </w:p>
    <w:p w14:paraId="0C16D1D2" w14:textId="77777777" w:rsidR="00815C05" w:rsidRPr="00F54478" w:rsidRDefault="00815C05" w:rsidP="00815C05"/>
    <w:p w14:paraId="50FF4425" w14:textId="10808848" w:rsidR="00815C05" w:rsidRPr="005B15D9" w:rsidRDefault="00815C05" w:rsidP="00E50582">
      <w:pPr>
        <w:pStyle w:val="Overskrift1"/>
      </w:pPr>
      <w:r>
        <w:br w:type="page"/>
      </w:r>
      <w:bookmarkStart w:id="37" w:name="_Toc239405022"/>
      <w:r>
        <w:lastRenderedPageBreak/>
        <w:t xml:space="preserve">Bilag 4: Leveringsplan </w:t>
      </w:r>
      <w:r w:rsidRPr="009C63BC">
        <w:t>og plan og kriterier for Kundens Godkjenningsprøve</w:t>
      </w:r>
      <w:bookmarkEnd w:id="37"/>
    </w:p>
    <w:p w14:paraId="6BE62BB6" w14:textId="0CA2A897" w:rsidR="00815C05" w:rsidRDefault="00815C05" w:rsidP="00867A37">
      <w:pPr>
        <w:pStyle w:val="Overskrift2"/>
      </w:pPr>
      <w:bookmarkStart w:id="38" w:name="_Toc239405023"/>
      <w:r>
        <w:t>I. Tilgjengeliggjøring av Skytjenestene (Avtalens punkt 2.2)</w:t>
      </w:r>
      <w:bookmarkEnd w:id="38"/>
    </w:p>
    <w:p w14:paraId="7827D103" w14:textId="4527C6D4" w:rsidR="00815C05" w:rsidRDefault="00815C05" w:rsidP="000B466D">
      <w:pPr>
        <w:pStyle w:val="Overskrift3"/>
      </w:pPr>
      <w:bookmarkStart w:id="39" w:name="_Toc239405024"/>
      <w:r>
        <w:t>A. Når Skytjenestene skal være tilgjengelig for Kunden</w:t>
      </w:r>
      <w:bookmarkEnd w:id="39"/>
    </w:p>
    <w:p w14:paraId="32F62EA7" w14:textId="77777777" w:rsidR="00922925" w:rsidRPr="00922925" w:rsidRDefault="00922925" w:rsidP="00922925">
      <w:r w:rsidRPr="00922925">
        <w:t>Følgende milepæler skal gjelde: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8"/>
        <w:gridCol w:w="3955"/>
      </w:tblGrid>
      <w:tr w:rsidR="00922925" w:rsidRPr="00922925" w14:paraId="1EE3092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687996" w14:textId="77777777" w:rsidR="00922925" w:rsidRPr="00922925" w:rsidRDefault="00922925" w:rsidP="00922925">
            <w:pPr>
              <w:rPr>
                <w:b/>
                <w:bCs/>
              </w:rPr>
            </w:pPr>
            <w:r w:rsidRPr="00922925">
              <w:rPr>
                <w:b/>
                <w:bCs/>
              </w:rPr>
              <w:t>Milepæl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80D3CD2" w14:textId="77777777" w:rsidR="00922925" w:rsidRPr="00922925" w:rsidRDefault="00922925" w:rsidP="00922925">
            <w:pPr>
              <w:rPr>
                <w:b/>
                <w:bCs/>
              </w:rPr>
            </w:pPr>
            <w:r w:rsidRPr="00922925">
              <w:rPr>
                <w:b/>
                <w:bCs/>
              </w:rPr>
              <w:t>Frist</w:t>
            </w:r>
          </w:p>
        </w:tc>
      </w:tr>
      <w:tr w:rsidR="00922925" w:rsidRPr="00922925" w14:paraId="25E1E17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E2CDE0" w14:textId="77777777" w:rsidR="00922925" w:rsidRPr="00922925" w:rsidRDefault="00922925" w:rsidP="00922925">
            <w:r w:rsidRPr="00922925">
              <w:t>KGV tilgjengelig for test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00C066" w14:textId="77777777" w:rsidR="00922925" w:rsidRPr="00922925" w:rsidRDefault="00922925" w:rsidP="00922925">
            <w:r w:rsidRPr="00922925">
              <w:t>Senest 3 måneder etter kontraktsinngåelse</w:t>
            </w:r>
          </w:p>
        </w:tc>
      </w:tr>
      <w:tr w:rsidR="00922925" w:rsidRPr="00922925" w14:paraId="0CEE9E3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939F52" w14:textId="77777777" w:rsidR="00922925" w:rsidRPr="00922925" w:rsidRDefault="00922925" w:rsidP="00922925">
            <w:r w:rsidRPr="00922925">
              <w:t>KAV tilgjengelig for test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53E7C0" w14:textId="77777777" w:rsidR="00922925" w:rsidRPr="00922925" w:rsidRDefault="00922925" w:rsidP="00922925">
            <w:r w:rsidRPr="00922925">
              <w:t>Senest 4 måneder etter kontraktsinngåelse</w:t>
            </w:r>
          </w:p>
        </w:tc>
      </w:tr>
      <w:tr w:rsidR="00922925" w:rsidRPr="00922925" w14:paraId="0FF1679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938B2B8" w14:textId="77777777" w:rsidR="00922925" w:rsidRPr="00922925" w:rsidRDefault="00922925" w:rsidP="00922925">
            <w:r w:rsidRPr="00922925">
              <w:t>SSO mot Entra 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D17A8" w14:textId="77777777" w:rsidR="00922925" w:rsidRPr="00922925" w:rsidRDefault="00922925" w:rsidP="00922925">
            <w:r w:rsidRPr="00922925">
              <w:t>Senest 3 måneder etter kontraktsinngåelse</w:t>
            </w:r>
          </w:p>
        </w:tc>
      </w:tr>
      <w:tr w:rsidR="00922925" w:rsidRPr="00922925" w14:paraId="53CF2C5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1EEFDB" w14:textId="77777777" w:rsidR="00922925" w:rsidRPr="00922925" w:rsidRDefault="00922925" w:rsidP="00922925">
            <w:r w:rsidRPr="00922925">
              <w:t>Integrasjon mot Elements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E477A8" w14:textId="77777777" w:rsidR="00922925" w:rsidRPr="00922925" w:rsidRDefault="00922925" w:rsidP="00922925">
            <w:r w:rsidRPr="00922925">
              <w:t>Senest 4 måneder etter kontraktsinngåelse</w:t>
            </w:r>
          </w:p>
        </w:tc>
      </w:tr>
    </w:tbl>
    <w:p w14:paraId="4DE5DECD" w14:textId="77777777" w:rsidR="00922925" w:rsidRPr="00922925" w:rsidRDefault="00922925" w:rsidP="00922925">
      <w:r w:rsidRPr="00922925">
        <w:t>Disse fristene er basert på kravene i konkurransen.</w:t>
      </w:r>
    </w:p>
    <w:p w14:paraId="17190BF7" w14:textId="3B3E5BCB" w:rsidR="00815C05" w:rsidRDefault="00815C05" w:rsidP="00815C05"/>
    <w:p w14:paraId="36ECBF20" w14:textId="11034A27" w:rsidR="00815C05" w:rsidRDefault="00815C05" w:rsidP="000B466D">
      <w:pPr>
        <w:pStyle w:val="Overskrift3"/>
      </w:pPr>
      <w:bookmarkStart w:id="40" w:name="_Toc239405025"/>
      <w:r>
        <w:t>B. Plan for levering av Tilleggstjenester</w:t>
      </w:r>
      <w:bookmarkEnd w:id="40"/>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eavsnitt"/>
        <w:numPr>
          <w:ilvl w:val="0"/>
          <w:numId w:val="13"/>
        </w:numPr>
      </w:pPr>
      <w:r>
        <w:t>En overordnet beskrivelse av Tilleggstjenestene,</w:t>
      </w:r>
    </w:p>
    <w:p w14:paraId="67709FB1" w14:textId="77777777" w:rsidR="00815C05" w:rsidRDefault="00815C05" w:rsidP="0020007B">
      <w:pPr>
        <w:pStyle w:val="Listeavsnitt"/>
        <w:numPr>
          <w:ilvl w:val="0"/>
          <w:numId w:val="13"/>
        </w:numPr>
      </w:pPr>
      <w:r>
        <w:t>aktiviteter knyttet til etablering av Tilleggstjenestene med tilhørende leveringsfrister,</w:t>
      </w:r>
    </w:p>
    <w:p w14:paraId="66AB2CCE" w14:textId="77777777" w:rsidR="00815C05" w:rsidRDefault="00815C05" w:rsidP="0020007B">
      <w:pPr>
        <w:pStyle w:val="Listeavsnitt"/>
        <w:numPr>
          <w:ilvl w:val="0"/>
          <w:numId w:val="13"/>
        </w:numPr>
      </w:pPr>
      <w:r>
        <w:t>omfanget av Kundens eventuelle medvirkning knyttet til etablering av Tilleggstjenestene, og</w:t>
      </w:r>
    </w:p>
    <w:p w14:paraId="4FE2C888" w14:textId="77777777" w:rsidR="00815C05" w:rsidRDefault="00815C05" w:rsidP="0020007B">
      <w:pPr>
        <w:pStyle w:val="Listeavsnitt"/>
        <w:numPr>
          <w:ilvl w:val="0"/>
          <w:numId w:val="13"/>
        </w:numPr>
      </w:pPr>
      <w:r>
        <w:t xml:space="preserve">eventuelle dagbotbelagte milepæler. </w:t>
      </w:r>
    </w:p>
    <w:p w14:paraId="4A33E03F" w14:textId="77777777" w:rsidR="00815C05" w:rsidRDefault="00815C05" w:rsidP="00815C05"/>
    <w:p w14:paraId="7357F0B6" w14:textId="58BC52E2" w:rsidR="00815C05" w:rsidRDefault="00815C05" w:rsidP="00815C05">
      <w:r>
        <w:t xml:space="preserve">Den del av planen som involverer Kunden, f.eks. i form av Kundens medvirkning, bør utarbeides sammen med Kunden og skal uansett godkjennes av Kunden. </w:t>
      </w:r>
    </w:p>
    <w:p w14:paraId="0FBA5BB9" w14:textId="4AD3B94C" w:rsidR="00815C05" w:rsidRDefault="00815C05" w:rsidP="000B466D">
      <w:pPr>
        <w:pStyle w:val="Overskrift3"/>
      </w:pPr>
      <w:bookmarkStart w:id="41" w:name="_Toc239405026"/>
      <w:r>
        <w:t>C. Stegvis innføring av Skytjenestene</w:t>
      </w:r>
      <w:bookmarkEnd w:id="41"/>
    </w:p>
    <w:p w14:paraId="4E1F2612" w14:textId="124CF0E8" w:rsidR="00815C05" w:rsidRDefault="00815C05" w:rsidP="00815C05">
      <w:r>
        <w:t>Hvis Skytjenestene skal tas i bruk i flere steg, f.eks. ved at enkelte funksjoner/moduler skal tas i bruk senere enn andre, eller hvis Avtalen omfatter flere Skytjenester som skal tas i bruk av Kunden på ulike tidspunkter, skal dette fremgå her.</w:t>
      </w:r>
    </w:p>
    <w:p w14:paraId="1C04635F" w14:textId="4A7D57B1" w:rsidR="00815C05" w:rsidRDefault="00815C05" w:rsidP="00867A37">
      <w:pPr>
        <w:pStyle w:val="Overskrift2"/>
      </w:pPr>
      <w:bookmarkStart w:id="42" w:name="_Toc239405027"/>
      <w:r>
        <w:t>II. Kundens Godkjenningsprøve (Avtalen punkt 2.4)</w:t>
      </w:r>
      <w:bookmarkEnd w:id="42"/>
    </w:p>
    <w:p w14:paraId="6F64FD63" w14:textId="56D19222" w:rsidR="00815C05" w:rsidRPr="00496DC7" w:rsidRDefault="00815C05" w:rsidP="000B466D">
      <w:pPr>
        <w:pStyle w:val="Overskrift3"/>
      </w:pPr>
      <w:bookmarkStart w:id="43" w:name="_Toc239405028"/>
      <w:r>
        <w:t>Plan for gjennomføring av Kundens Godkjenningsprøve</w:t>
      </w:r>
      <w:bookmarkEnd w:id="43"/>
    </w:p>
    <w:p w14:paraId="6B49766A" w14:textId="77777777" w:rsidR="009B1F7A" w:rsidRPr="009B1F7A" w:rsidRDefault="009B1F7A" w:rsidP="009B1F7A">
      <w:r w:rsidRPr="009B1F7A">
        <w:t>Godkjenningsperioden settes til 10 virkedager.</w:t>
      </w:r>
    </w:p>
    <w:p w14:paraId="7C509F10" w14:textId="77777777" w:rsidR="009B1F7A" w:rsidRPr="009B1F7A" w:rsidRDefault="009B1F7A" w:rsidP="009B1F7A">
      <w:r w:rsidRPr="009B1F7A">
        <w:t>Godkjenningsprøven anses bestått dersom:</w:t>
      </w:r>
    </w:p>
    <w:p w14:paraId="3BF33202" w14:textId="77777777" w:rsidR="009B1F7A" w:rsidRPr="009B1F7A" w:rsidRDefault="009B1F7A" w:rsidP="009B1F7A">
      <w:pPr>
        <w:numPr>
          <w:ilvl w:val="0"/>
          <w:numId w:val="24"/>
        </w:numPr>
      </w:pPr>
      <w:r w:rsidRPr="009B1F7A">
        <w:t>alle A-krav er oppfylt</w:t>
      </w:r>
    </w:p>
    <w:p w14:paraId="7BD240AD" w14:textId="77777777" w:rsidR="009B1F7A" w:rsidRPr="009B1F7A" w:rsidRDefault="009B1F7A" w:rsidP="009B1F7A">
      <w:pPr>
        <w:numPr>
          <w:ilvl w:val="0"/>
          <w:numId w:val="24"/>
        </w:numPr>
      </w:pPr>
      <w:r w:rsidRPr="009B1F7A">
        <w:t>integrasjon mot Elements fungerer</w:t>
      </w:r>
    </w:p>
    <w:p w14:paraId="4C0837C4" w14:textId="77777777" w:rsidR="009B1F7A" w:rsidRPr="009B1F7A" w:rsidRDefault="009B1F7A" w:rsidP="009B1F7A">
      <w:pPr>
        <w:numPr>
          <w:ilvl w:val="0"/>
          <w:numId w:val="24"/>
        </w:numPr>
      </w:pPr>
      <w:r w:rsidRPr="009B1F7A">
        <w:t>innlogging via Entra ID fungerer</w:t>
      </w:r>
    </w:p>
    <w:p w14:paraId="72502B0C" w14:textId="77777777" w:rsidR="009B1F7A" w:rsidRPr="009B1F7A" w:rsidRDefault="009B1F7A" w:rsidP="009B1F7A">
      <w:pPr>
        <w:numPr>
          <w:ilvl w:val="0"/>
          <w:numId w:val="24"/>
        </w:numPr>
      </w:pPr>
      <w:r w:rsidRPr="009B1F7A">
        <w:lastRenderedPageBreak/>
        <w:t>KGV og KAV kan benyttes i ordinær drift</w:t>
      </w:r>
    </w:p>
    <w:p w14:paraId="08906B31" w14:textId="77777777" w:rsidR="009B1F7A" w:rsidRPr="009B1F7A" w:rsidRDefault="009B1F7A" w:rsidP="009B1F7A">
      <w:pPr>
        <w:numPr>
          <w:ilvl w:val="0"/>
          <w:numId w:val="24"/>
        </w:numPr>
      </w:pPr>
      <w:r w:rsidRPr="009B1F7A">
        <w:t>eventuelle avvik er klassifisert som mindre feil</w:t>
      </w:r>
    </w:p>
    <w:p w14:paraId="1059C2EB" w14:textId="77777777" w:rsidR="00815C05" w:rsidRDefault="00815C05" w:rsidP="00815C05"/>
    <w:p w14:paraId="31E2BC99" w14:textId="5B0CD51E" w:rsidR="00815C05" w:rsidRDefault="00815C05" w:rsidP="000B466D">
      <w:pPr>
        <w:pStyle w:val="Overskrift3"/>
      </w:pPr>
      <w:bookmarkStart w:id="44" w:name="_Toc419892267"/>
      <w:bookmarkStart w:id="45" w:name="_Toc239405029"/>
      <w:r>
        <w:t>Godkjenningskriterier</w:t>
      </w:r>
      <w:bookmarkEnd w:id="44"/>
      <w:bookmarkEnd w:id="45"/>
    </w:p>
    <w:p w14:paraId="6269F872" w14:textId="77777777" w:rsidR="00815C05" w:rsidRDefault="00815C05" w:rsidP="00815C05">
      <w:r>
        <w:t>Kriteriene for Kundens godkjenning eller underkjenning av Godkjenningsprøven beskrives her.</w:t>
      </w:r>
    </w:p>
    <w:p w14:paraId="166D1677" w14:textId="77777777" w:rsidR="00815C05" w:rsidRDefault="00815C05" w:rsidP="00815C05"/>
    <w:p w14:paraId="101F33B8" w14:textId="732A521D" w:rsidR="00815C05" w:rsidRDefault="00815C05" w:rsidP="000B466D">
      <w:pPr>
        <w:pStyle w:val="Overskrift3"/>
      </w:pPr>
      <w:bookmarkStart w:id="46" w:name="_Toc239405030"/>
      <w:r w:rsidRPr="00FC7674">
        <w:t xml:space="preserve">Leverandørens ansvar for </w:t>
      </w:r>
      <w:r>
        <w:t xml:space="preserve">egenskapene til </w:t>
      </w:r>
      <w:r w:rsidRPr="00FC7674">
        <w:t>Skytjeneste</w:t>
      </w:r>
      <w:r>
        <w:t>r som leveres senere</w:t>
      </w:r>
      <w:bookmarkEnd w:id="46"/>
    </w:p>
    <w:p w14:paraId="2F6D29AC" w14:textId="26F08103" w:rsidR="00815C05" w:rsidRPr="003B18A4"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A93FBD" w:rsidRDefault="00815C05" w:rsidP="000B466D">
      <w:pPr>
        <w:pStyle w:val="Overskrift3"/>
      </w:pPr>
      <w:bookmarkStart w:id="47" w:name="_Toc239405031"/>
      <w:r>
        <w:t>Godkjenningsprøvens varighet mv</w:t>
      </w:r>
      <w:bookmarkEnd w:id="47"/>
    </w:p>
    <w:p w14:paraId="1C96ECF3" w14:textId="77777777" w:rsidR="00815C05" w:rsidRDefault="00815C05" w:rsidP="00815C05">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688D8BBE" w14:textId="77777777" w:rsidR="00815C05" w:rsidRDefault="00815C05" w:rsidP="00815C05">
      <w:pPr>
        <w:rPr>
          <w:rFonts w:cstheme="minorHAnsi"/>
        </w:rPr>
      </w:pPr>
      <w:r>
        <w:rPr>
          <w:rFonts w:cstheme="minorHAnsi"/>
        </w:rPr>
        <w:t>Partene har avtalt at Godkjenningsprøven skal vare i [</w:t>
      </w:r>
      <w:r w:rsidRPr="00F36F90">
        <w:rPr>
          <w:rFonts w:cstheme="minorHAnsi"/>
          <w:i/>
        </w:rPr>
        <w:t>antall</w:t>
      </w:r>
      <w:r>
        <w:rPr>
          <w:rFonts w:cstheme="minorHAnsi"/>
        </w:rPr>
        <w:t>] dager [</w:t>
      </w:r>
      <w:r w:rsidRPr="00F36F90">
        <w:rPr>
          <w:rFonts w:cstheme="minorHAnsi"/>
          <w:i/>
        </w:rPr>
        <w:t>fylles bare ut hvis det er avtalt noe annet enn ti dager</w:t>
      </w:r>
      <w:r>
        <w:rPr>
          <w:rFonts w:cstheme="minorHAnsi"/>
        </w:rPr>
        <w:t>].</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65AF87A3" w14:textId="0487A538" w:rsidR="00815C05" w:rsidRPr="005B15D9" w:rsidRDefault="00815C05" w:rsidP="00815C05">
      <w:pPr>
        <w:rPr>
          <w:rFonts w:cstheme="minorHAnsi"/>
        </w:rPr>
      </w:pPr>
      <w:r>
        <w:rPr>
          <w:rFonts w:cstheme="minorHAnsi"/>
        </w:rPr>
        <w:t>[F</w:t>
      </w:r>
      <w:r w:rsidRPr="00F36F90">
        <w:rPr>
          <w:rFonts w:cstheme="minorHAnsi"/>
          <w:i/>
        </w:rPr>
        <w:t xml:space="preserve">yll inn hvis det er avtalt andre frister </w:t>
      </w:r>
      <w:proofErr w:type="spellStart"/>
      <w:r w:rsidRPr="00F36F90">
        <w:rPr>
          <w:rFonts w:cstheme="minorHAnsi"/>
          <w:i/>
        </w:rPr>
        <w:t>ifm</w:t>
      </w:r>
      <w:proofErr w:type="spellEnd"/>
      <w:r w:rsidRPr="00F36F90">
        <w:rPr>
          <w:rFonts w:cstheme="minorHAnsi"/>
          <w:i/>
        </w:rPr>
        <w:t xml:space="preserve"> godkjenning mv</w:t>
      </w:r>
      <w:r>
        <w:rPr>
          <w:rFonts w:cstheme="minorHAnsi"/>
        </w:rPr>
        <w:t>]</w:t>
      </w:r>
    </w:p>
    <w:p w14:paraId="19F36743" w14:textId="2ACE30E7" w:rsidR="00815C05" w:rsidRDefault="00815C05" w:rsidP="00867A37">
      <w:pPr>
        <w:pStyle w:val="Overskrift2"/>
      </w:pPr>
      <w:bookmarkStart w:id="48" w:name="_Toc239405032"/>
      <w:r w:rsidRPr="009C63BC">
        <w:t>III. Andre bestemmelser om planer, fremdrift og frister</w:t>
      </w:r>
      <w:bookmarkEnd w:id="48"/>
    </w:p>
    <w:p w14:paraId="3FBD5EED" w14:textId="69EEEF33" w:rsidR="00815C05" w:rsidRDefault="00815C05" w:rsidP="000B466D">
      <w:pPr>
        <w:pStyle w:val="Overskrift3"/>
      </w:pPr>
      <w:bookmarkStart w:id="49" w:name="_Toc239405033"/>
      <w:r>
        <w:t>Avtalens punkt 4.1 Varighet av Avtalen</w:t>
      </w:r>
      <w:bookmarkEnd w:id="49"/>
    </w:p>
    <w:p w14:paraId="228C038E" w14:textId="7B0FFDE4" w:rsidR="00815C05" w:rsidRDefault="00815C05" w:rsidP="00110423">
      <w:r>
        <w:t xml:space="preserve">Avtalens varighet og opphør tilsvarer det som fremgår av Standardvilkårene for Skytjenestene. Hvis Kunden har stilt </w:t>
      </w:r>
      <w:r w:rsidRPr="009C63BC">
        <w:rPr>
          <w:i/>
          <w:iCs/>
        </w:rPr>
        <w:t>krav</w:t>
      </w:r>
      <w:r>
        <w:t xml:space="preserve"> til varighet og opphør av Skytjenestene skal dette fremgå her.</w:t>
      </w:r>
    </w:p>
    <w:p w14:paraId="4077D753" w14:textId="38FFDAA8" w:rsidR="00815C05" w:rsidRDefault="00815C05" w:rsidP="000B466D">
      <w:pPr>
        <w:pStyle w:val="Overskrift3"/>
      </w:pPr>
      <w:bookmarkStart w:id="50" w:name="_Toc239405034"/>
      <w:r>
        <w:t>Avtalens punkt 9.5.3 Dagbot</w:t>
      </w:r>
      <w:bookmarkEnd w:id="50"/>
    </w:p>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0C3230EE" w14:textId="77777777" w:rsidR="0018328D" w:rsidRDefault="0018328D" w:rsidP="00815C05"/>
    <w:p w14:paraId="35596CFD" w14:textId="1A9B1E53" w:rsidR="0018328D" w:rsidRPr="0018328D" w:rsidRDefault="0018328D" w:rsidP="0018328D">
      <w:pPr>
        <w:pStyle w:val="Listeavsnitt"/>
        <w:numPr>
          <w:ilvl w:val="0"/>
          <w:numId w:val="24"/>
        </w:numPr>
      </w:pPr>
      <w:r w:rsidRPr="0018328D">
        <w:t xml:space="preserve">tilgjengeliggjøring av KGV </w:t>
      </w:r>
    </w:p>
    <w:p w14:paraId="42B6FAF4" w14:textId="089A717F" w:rsidR="0018328D" w:rsidRPr="0018328D" w:rsidRDefault="0018328D" w:rsidP="0018328D">
      <w:pPr>
        <w:pStyle w:val="Listeavsnitt"/>
        <w:numPr>
          <w:ilvl w:val="0"/>
          <w:numId w:val="24"/>
        </w:numPr>
      </w:pPr>
      <w:r w:rsidRPr="0018328D">
        <w:t xml:space="preserve">tilgjengeliggjøring av KAV </w:t>
      </w:r>
    </w:p>
    <w:p w14:paraId="00C642B4" w14:textId="3ECDBB53" w:rsidR="0018328D" w:rsidRPr="0018328D" w:rsidRDefault="0018328D" w:rsidP="0018328D">
      <w:pPr>
        <w:pStyle w:val="Listeavsnitt"/>
        <w:numPr>
          <w:ilvl w:val="0"/>
          <w:numId w:val="24"/>
        </w:numPr>
      </w:pPr>
      <w:r w:rsidRPr="0018328D">
        <w:t xml:space="preserve">integrasjon mot Elements </w:t>
      </w:r>
    </w:p>
    <w:p w14:paraId="50F9A19F" w14:textId="5B1B4638" w:rsidR="0018328D" w:rsidRPr="0018328D" w:rsidRDefault="0018328D" w:rsidP="0018328D">
      <w:pPr>
        <w:pStyle w:val="Listeavsnitt"/>
        <w:numPr>
          <w:ilvl w:val="0"/>
          <w:numId w:val="24"/>
        </w:numPr>
      </w:pPr>
      <w:r w:rsidRPr="0018328D">
        <w:t>etablering av Entra ID-integrasjon</w:t>
      </w:r>
    </w:p>
    <w:p w14:paraId="25BFCDA7" w14:textId="77777777" w:rsidR="00815C05" w:rsidRDefault="00815C05" w:rsidP="00815C05"/>
    <w:p w14:paraId="640C3B66" w14:textId="5FFD2EC6" w:rsidR="00815C05" w:rsidRDefault="00815C05" w:rsidP="00E50582">
      <w:pPr>
        <w:pStyle w:val="Overskrift1"/>
      </w:pPr>
      <w:r>
        <w:br w:type="page"/>
      </w:r>
      <w:bookmarkStart w:id="51" w:name="_Toc239405035"/>
      <w:r w:rsidRPr="00A75935">
        <w:lastRenderedPageBreak/>
        <w:t>Bilag 5</w:t>
      </w:r>
      <w:r>
        <w:t xml:space="preserve">: </w:t>
      </w:r>
      <w:r w:rsidRPr="009C63BC">
        <w:t>Tjenestenivå for Tilleggstjenestene med standardiserte kompensasjoner</w:t>
      </w:r>
      <w:bookmarkEnd w:id="51"/>
    </w:p>
    <w:p w14:paraId="3FB040EB" w14:textId="0AD45504" w:rsidR="00815C05" w:rsidRDefault="00815C05" w:rsidP="00867A37">
      <w:pPr>
        <w:pStyle w:val="Overskrift2"/>
      </w:pPr>
      <w:bookmarkStart w:id="52" w:name="_Toc239405036"/>
      <w:r w:rsidRPr="002617A6">
        <w:t>Avtalt tjenestenivå for vedlikehold og andre Tilleggstjenester (Avtalen punkt 2.5)</w:t>
      </w:r>
      <w:bookmarkEnd w:id="52"/>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4"/>
        <w:gridCol w:w="1422"/>
        <w:gridCol w:w="2211"/>
      </w:tblGrid>
      <w:tr w:rsidR="007614A9" w:rsidRPr="007614A9" w14:paraId="6463372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529763" w14:textId="77777777" w:rsidR="007614A9" w:rsidRPr="007614A9" w:rsidRDefault="007614A9" w:rsidP="007614A9">
            <w:pPr>
              <w:rPr>
                <w:b/>
                <w:bCs/>
              </w:rPr>
            </w:pPr>
            <w:r w:rsidRPr="007614A9">
              <w:rPr>
                <w:b/>
                <w:bCs/>
              </w:rPr>
              <w:t>Prioritet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86656A" w14:textId="77777777" w:rsidR="007614A9" w:rsidRPr="007614A9" w:rsidRDefault="007614A9" w:rsidP="007614A9">
            <w:pPr>
              <w:rPr>
                <w:b/>
                <w:bCs/>
              </w:rPr>
            </w:pPr>
            <w:r w:rsidRPr="007614A9">
              <w:rPr>
                <w:b/>
                <w:bCs/>
              </w:rPr>
              <w:t>Respons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4ED730B" w14:textId="77777777" w:rsidR="007614A9" w:rsidRPr="007614A9" w:rsidRDefault="007614A9" w:rsidP="007614A9">
            <w:pPr>
              <w:rPr>
                <w:b/>
                <w:bCs/>
              </w:rPr>
            </w:pPr>
            <w:r w:rsidRPr="007614A9">
              <w:rPr>
                <w:b/>
                <w:bCs/>
              </w:rPr>
              <w:t>Løsning</w:t>
            </w:r>
          </w:p>
        </w:tc>
      </w:tr>
      <w:tr w:rsidR="007614A9" w:rsidRPr="007614A9" w14:paraId="7351695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488C71" w14:textId="77777777" w:rsidR="007614A9" w:rsidRPr="007614A9" w:rsidRDefault="007614A9" w:rsidP="007614A9">
            <w:r w:rsidRPr="007614A9">
              <w:t>Kritisk feil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40B5BF" w14:textId="77777777" w:rsidR="007614A9" w:rsidRPr="007614A9" w:rsidRDefault="007614A9" w:rsidP="007614A9">
            <w:r w:rsidRPr="007614A9">
              <w:t>2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895368" w14:textId="77777777" w:rsidR="007614A9" w:rsidRPr="007614A9" w:rsidRDefault="007614A9" w:rsidP="007614A9">
            <w:r w:rsidRPr="007614A9">
              <w:t>8 arbeidstimer</w:t>
            </w:r>
          </w:p>
        </w:tc>
      </w:tr>
      <w:tr w:rsidR="007614A9" w:rsidRPr="007614A9" w14:paraId="5DFAF06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43F18D" w14:textId="77777777" w:rsidR="007614A9" w:rsidRPr="007614A9" w:rsidRDefault="007614A9" w:rsidP="007614A9">
            <w:r w:rsidRPr="007614A9">
              <w:t>Alvorlig feil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965CE7" w14:textId="77777777" w:rsidR="007614A9" w:rsidRPr="007614A9" w:rsidRDefault="007614A9" w:rsidP="007614A9">
            <w:r w:rsidRPr="007614A9">
              <w:t>4 timer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76E9FA" w14:textId="77777777" w:rsidR="007614A9" w:rsidRPr="007614A9" w:rsidRDefault="007614A9" w:rsidP="007614A9">
            <w:r w:rsidRPr="007614A9">
              <w:t>2 arbeidsdager</w:t>
            </w:r>
          </w:p>
        </w:tc>
      </w:tr>
      <w:tr w:rsidR="007614A9" w:rsidRPr="007614A9" w14:paraId="64B5D8B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E5EF1E" w14:textId="77777777" w:rsidR="007614A9" w:rsidRPr="007614A9" w:rsidRDefault="007614A9" w:rsidP="007614A9">
            <w:r w:rsidRPr="007614A9">
              <w:t>Ordinær feil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133F38" w14:textId="77777777" w:rsidR="007614A9" w:rsidRPr="007614A9" w:rsidRDefault="007614A9" w:rsidP="007614A9">
            <w:r w:rsidRPr="007614A9">
              <w:t>1 arbeidsdag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6D21C8" w14:textId="77777777" w:rsidR="007614A9" w:rsidRPr="007614A9" w:rsidRDefault="007614A9" w:rsidP="007614A9">
            <w:r w:rsidRPr="007614A9">
              <w:t>5 arbeidsdager</w:t>
            </w:r>
          </w:p>
        </w:tc>
      </w:tr>
      <w:tr w:rsidR="007614A9" w:rsidRPr="007614A9" w14:paraId="45E648C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F479CE7" w14:textId="77777777" w:rsidR="007614A9" w:rsidRPr="007614A9" w:rsidRDefault="007614A9" w:rsidP="007614A9">
            <w:r w:rsidRPr="007614A9">
              <w:t>Mindre feil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5B1B23" w14:textId="77777777" w:rsidR="007614A9" w:rsidRPr="007614A9" w:rsidRDefault="007614A9" w:rsidP="007614A9">
            <w:r w:rsidRPr="007614A9">
              <w:t>2 arbeidsdager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2D0A05" w14:textId="77777777" w:rsidR="007614A9" w:rsidRPr="007614A9" w:rsidRDefault="007614A9" w:rsidP="007614A9">
            <w:r w:rsidRPr="007614A9">
              <w:t>Neste planlagte versjon</w:t>
            </w:r>
          </w:p>
        </w:tc>
      </w:tr>
    </w:tbl>
    <w:p w14:paraId="6DC6B6EE" w14:textId="36B442E1" w:rsidR="00815C05" w:rsidRDefault="00815C05" w:rsidP="00815C05"/>
    <w:p w14:paraId="7B64B75A" w14:textId="278DF0CF" w:rsidR="00815C05" w:rsidRPr="00A57686" w:rsidRDefault="00815C05" w:rsidP="00867A37">
      <w:pPr>
        <w:pStyle w:val="Overskrift2"/>
      </w:pPr>
      <w:bookmarkStart w:id="53" w:name="_Toc68639773"/>
      <w:bookmarkStart w:id="54" w:name="_Toc239405037"/>
      <w:r w:rsidRPr="00A57686">
        <w:t xml:space="preserve">Økonomisk kompensasjon for brudd på avtalt tjenestenivå </w:t>
      </w:r>
      <w:r>
        <w:t>(</w:t>
      </w:r>
      <w:r w:rsidRPr="003A66C4">
        <w:t>Avtalen punkt</w:t>
      </w:r>
      <w:r w:rsidRPr="00A57686">
        <w:t xml:space="preserve"> </w:t>
      </w:r>
      <w:r>
        <w:t>9.5.4)</w:t>
      </w:r>
      <w:bookmarkEnd w:id="53"/>
      <w:bookmarkEnd w:id="54"/>
    </w:p>
    <w:p w14:paraId="61DAF14D" w14:textId="77777777" w:rsidR="00815C05" w:rsidRDefault="00815C05" w:rsidP="00815C05">
      <w:r>
        <w:t>Ved brudd på avtalt tjenestenivå kan Kunden kreve økonomisk kompensasjon i henhold til standardiserte satser som avtalt her.</w:t>
      </w:r>
    </w:p>
    <w:p w14:paraId="27680FAF" w14:textId="77777777" w:rsidR="00815C05" w:rsidRDefault="00815C05" w:rsidP="00815C05"/>
    <w:p w14:paraId="5E2E77F3" w14:textId="77777777" w:rsidR="00815C05" w:rsidRDefault="00815C05" w:rsidP="00815C05">
      <w:r>
        <w:t>[</w:t>
      </w:r>
      <w:r w:rsidRPr="00B664DC">
        <w:rPr>
          <w:i/>
        </w:rPr>
        <w:t xml:space="preserve">Sett inn Kundens </w:t>
      </w:r>
      <w:r>
        <w:rPr>
          <w:i/>
        </w:rPr>
        <w:t xml:space="preserve">eventuelle </w:t>
      </w:r>
      <w:r w:rsidRPr="00B664DC">
        <w:rPr>
          <w:i/>
        </w:rPr>
        <w:t>krav til kompensasjonsmodeller.</w:t>
      </w:r>
      <w:r>
        <w:t>]</w:t>
      </w:r>
    </w:p>
    <w:p w14:paraId="37BC9B24" w14:textId="77777777" w:rsidR="00815C05" w:rsidRDefault="00815C05" w:rsidP="00815C05">
      <w:pPr>
        <w:rPr>
          <w:highlight w:val="yellow"/>
        </w:rPr>
      </w:pPr>
    </w:p>
    <w:p w14:paraId="59988333" w14:textId="77777777" w:rsidR="00815C05" w:rsidRDefault="00815C05" w:rsidP="00815C05">
      <w:r w:rsidRPr="00D3611A">
        <w:t xml:space="preserve">Kunden kan stille krav til hvordan den økonomiske kompensasjonen skal beregnes. </w:t>
      </w:r>
    </w:p>
    <w:p w14:paraId="4AEE3489" w14:textId="77777777" w:rsidR="00815C05" w:rsidRDefault="00815C05" w:rsidP="00815C05"/>
    <w:p w14:paraId="2F625306" w14:textId="77777777" w:rsidR="00815C05" w:rsidRDefault="00815C05" w:rsidP="00815C05">
      <w:r>
        <w:t>Bilaget fylles ut av Leverandøren basert på de overordnede føringer eller krav Kunden har stilt til kompensasjonsmodell.</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55" w:name="_Toc239405038"/>
      <w:r w:rsidRPr="00D3611A">
        <w:lastRenderedPageBreak/>
        <w:t>Bilag 6</w:t>
      </w:r>
      <w:r>
        <w:t>:</w:t>
      </w:r>
      <w:r w:rsidRPr="00D3611A">
        <w:t xml:space="preserve"> Administrative bestemmelser</w:t>
      </w:r>
      <w:bookmarkEnd w:id="55"/>
    </w:p>
    <w:p w14:paraId="1D877E1C" w14:textId="46D26DFC" w:rsidR="00815C05" w:rsidRDefault="00815C05" w:rsidP="00867A37">
      <w:pPr>
        <w:pStyle w:val="Overskrift2"/>
      </w:pPr>
      <w:bookmarkStart w:id="56" w:name="_Toc239405039"/>
      <w:r w:rsidRPr="00BD1875">
        <w:t>Avtalens</w:t>
      </w:r>
      <w:r>
        <w:t xml:space="preserve"> punkt</w:t>
      </w:r>
      <w:r w:rsidRPr="00BD1875">
        <w:t xml:space="preserve"> 2.1 </w:t>
      </w:r>
      <w:r>
        <w:t>Organisering</w:t>
      </w:r>
      <w:bookmarkEnd w:id="56"/>
    </w:p>
    <w:p w14:paraId="71FDBEAD" w14:textId="77777777" w:rsidR="00815C05" w:rsidRDefault="00815C05" w:rsidP="007229FC">
      <w:pPr>
        <w:pStyle w:val="Overskrift3"/>
      </w:pPr>
      <w:bookmarkStart w:id="57" w:name="_Toc239405040"/>
      <w:r>
        <w:t>A. Bemyndiget representant (person eller rolle)</w:t>
      </w:r>
      <w:bookmarkEnd w:id="57"/>
    </w:p>
    <w:p w14:paraId="2E88F021" w14:textId="77777777" w:rsidR="00815C05" w:rsidRDefault="00815C05" w:rsidP="00815C05"/>
    <w:p w14:paraId="5670F070" w14:textId="77777777" w:rsidR="00815C05" w:rsidRDefault="00815C05" w:rsidP="00815C05">
      <w:r>
        <w:t>[Merknad: Bemyndiget representant må angis og dette punktet bør ikke slettes uten å erstattes av annen tilsvarende tekst.]</w:t>
      </w:r>
    </w:p>
    <w:p w14:paraId="45C4D958" w14:textId="77777777" w:rsidR="00815C05" w:rsidRDefault="00815C05" w:rsidP="00815C05"/>
    <w:p w14:paraId="2BD2EAF3" w14:textId="77777777" w:rsidR="00815C05"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558C27EB" w14:textId="77777777" w:rsidR="00815C05" w:rsidRDefault="00815C05" w:rsidP="00815C05"/>
    <w:p w14:paraId="7CE452AF" w14:textId="77777777" w:rsidR="00815C05" w:rsidRDefault="00815C05" w:rsidP="00815C05">
      <w:r>
        <w:t>Hos Kunden: [</w:t>
      </w:r>
      <w:r w:rsidRPr="00B41DBB">
        <w:rPr>
          <w:i/>
        </w:rPr>
        <w:t>Sett inn navn/rolle og kontaktopplysninger for bemyndiget representant</w:t>
      </w:r>
      <w:r>
        <w:t>]</w:t>
      </w:r>
    </w:p>
    <w:p w14:paraId="5E450E7D" w14:textId="77777777" w:rsidR="00815C05" w:rsidRDefault="00815C05" w:rsidP="00815C05"/>
    <w:p w14:paraId="1A49C8A0" w14:textId="79AD053D" w:rsidR="00815C05" w:rsidRDefault="00815C05" w:rsidP="00815C05">
      <w:r>
        <w:t>Hos Leverandøren: [</w:t>
      </w:r>
      <w:r w:rsidRPr="00B41DBB">
        <w:rPr>
          <w:i/>
        </w:rPr>
        <w:t>Sett inn navn/rolle og kontaktopplysninger for bemyndiget representant</w:t>
      </w:r>
      <w:r>
        <w:t>]</w:t>
      </w:r>
    </w:p>
    <w:p w14:paraId="3DAC6744" w14:textId="38AACE6D" w:rsidR="00815C05" w:rsidRDefault="00815C05" w:rsidP="007229FC">
      <w:pPr>
        <w:pStyle w:val="Overskrift3"/>
      </w:pPr>
      <w:bookmarkStart w:id="58" w:name="_Toc239405041"/>
      <w:r>
        <w:t>B. Skriftlighet</w:t>
      </w:r>
      <w:bookmarkEnd w:id="58"/>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Overskrift3"/>
      </w:pPr>
      <w:bookmarkStart w:id="59" w:name="_Toc239405042"/>
      <w:r>
        <w:t>C. Øvrig organisering</w:t>
      </w:r>
      <w:bookmarkEnd w:id="59"/>
    </w:p>
    <w:p w14:paraId="0DD4C384" w14:textId="2E541277"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36160D4A" w14:textId="6BB89362" w:rsidR="00815C05" w:rsidRDefault="00815C05" w:rsidP="00867A37">
      <w:pPr>
        <w:pStyle w:val="Overskrift2"/>
      </w:pPr>
      <w:bookmarkStart w:id="60" w:name="_Toc239405043"/>
      <w:r>
        <w:t>Avtalens punkt 3.2 Leverandørens tjenestekatalog</w:t>
      </w:r>
      <w:bookmarkEnd w:id="60"/>
    </w:p>
    <w:p w14:paraId="0708927F" w14:textId="77777777" w:rsidR="00815C05" w:rsidRDefault="00815C05" w:rsidP="00815C05">
      <w:r>
        <w:t>Hvis Leverandørens Tjenestekatalog er inntatt i bilag 7, kan prosedyrene for bestilling fra Tjenestekatalogen beskrives her.</w:t>
      </w:r>
      <w:r w:rsidRPr="00C2109D">
        <w:t xml:space="preserve"> </w:t>
      </w:r>
    </w:p>
    <w:p w14:paraId="6EE8D7F8" w14:textId="77777777" w:rsidR="00815C05" w:rsidRDefault="00815C05" w:rsidP="00815C05"/>
    <w:p w14:paraId="4F02F56E" w14:textId="7B6C203B" w:rsidR="00815C05" w:rsidRDefault="00815C05" w:rsidP="00815C05">
      <w:r>
        <w:t xml:space="preserve">Hvis det </w:t>
      </w:r>
      <w:r w:rsidRPr="00D6334A">
        <w:rPr>
          <w:i/>
        </w:rPr>
        <w:t>ikke</w:t>
      </w:r>
      <w:r>
        <w:t xml:space="preserve"> skal gjennomføres Godkjenningsprøve for hver ny Skytjeneste og/eller for </w:t>
      </w:r>
      <w:r w:rsidRPr="00D6334A">
        <w:t xml:space="preserve">nye funksjoner/moduler </w:t>
      </w:r>
      <w:r>
        <w:t>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Overskrift2"/>
      </w:pPr>
      <w:bookmarkStart w:id="61" w:name="_Toc239405044"/>
      <w:r w:rsidRPr="003A66C4">
        <w:t>Avtalens punkt</w:t>
      </w:r>
      <w:r w:rsidRPr="00110294">
        <w:t xml:space="preserve"> 5.</w:t>
      </w:r>
      <w:r>
        <w:t>1.1</w:t>
      </w:r>
      <w:r w:rsidRPr="00110294">
        <w:t xml:space="preserve"> </w:t>
      </w:r>
      <w:r>
        <w:t>Leverandørens nøkkelpersonell</w:t>
      </w:r>
      <w:bookmarkEnd w:id="61"/>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448576A2" w14:textId="63AC8FD6" w:rsidR="00815C05" w:rsidRPr="00110294" w:rsidRDefault="00815C05" w:rsidP="00867A37">
      <w:pPr>
        <w:pStyle w:val="Overskrift2"/>
      </w:pPr>
      <w:bookmarkStart w:id="62" w:name="_Toc239405045"/>
      <w:r w:rsidRPr="003A66C4">
        <w:t>Avtalens punkt</w:t>
      </w:r>
      <w:r w:rsidRPr="00110294">
        <w:t xml:space="preserve"> 5.</w:t>
      </w:r>
      <w:r>
        <w:t>2.1</w:t>
      </w:r>
      <w:r w:rsidRPr="00110294">
        <w:t xml:space="preserve"> </w:t>
      </w:r>
      <w:r>
        <w:t>Leverandørens b</w:t>
      </w:r>
      <w:r w:rsidRPr="00110294">
        <w:t>ruk av underleverandør</w:t>
      </w:r>
      <w:bookmarkEnd w:id="62"/>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63" w:name="_Toc239405046"/>
      <w:r w:rsidRPr="003A66C4">
        <w:t>Avtalens punkt</w:t>
      </w:r>
      <w:r w:rsidRPr="0083055A">
        <w:t xml:space="preserve"> 5.</w:t>
      </w:r>
      <w:r>
        <w:t>2.3</w:t>
      </w:r>
      <w:r w:rsidRPr="0083055A">
        <w:t xml:space="preserve"> </w:t>
      </w:r>
      <w:r>
        <w:t xml:space="preserve">Kundens bruk av </w:t>
      </w:r>
      <w:r w:rsidRPr="0083055A">
        <w:t>tredjepart</w:t>
      </w:r>
      <w:bookmarkEnd w:id="63"/>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AA504D">
        <w:tc>
          <w:tcPr>
            <w:tcW w:w="3018" w:type="dxa"/>
            <w:shd w:val="clear" w:color="auto" w:fill="D0CECE" w:themeFill="background2" w:themeFillShade="E6"/>
          </w:tcPr>
          <w:p w14:paraId="3C92523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rsidP="00AA504D">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AA504D">
        <w:tc>
          <w:tcPr>
            <w:tcW w:w="3018" w:type="dxa"/>
          </w:tcPr>
          <w:p w14:paraId="6ECCA596" w14:textId="77777777" w:rsidR="00815C05" w:rsidRDefault="00815C05" w:rsidP="00AA504D"/>
        </w:tc>
        <w:tc>
          <w:tcPr>
            <w:tcW w:w="6049" w:type="dxa"/>
          </w:tcPr>
          <w:p w14:paraId="3BF965A0" w14:textId="77777777" w:rsidR="00815C05" w:rsidRDefault="00815C05" w:rsidP="00AA504D"/>
        </w:tc>
      </w:tr>
      <w:tr w:rsidR="00815C05" w14:paraId="5E3E5489" w14:textId="77777777" w:rsidTr="00AA504D">
        <w:tc>
          <w:tcPr>
            <w:tcW w:w="3018" w:type="dxa"/>
          </w:tcPr>
          <w:p w14:paraId="00B8C43C" w14:textId="77777777" w:rsidR="00815C05" w:rsidRDefault="00815C05" w:rsidP="00AA504D"/>
        </w:tc>
        <w:tc>
          <w:tcPr>
            <w:tcW w:w="6049" w:type="dxa"/>
          </w:tcPr>
          <w:p w14:paraId="4B4CD96F" w14:textId="77777777" w:rsidR="00815C05" w:rsidRDefault="00815C05" w:rsidP="00AA504D"/>
        </w:tc>
      </w:tr>
    </w:tbl>
    <w:p w14:paraId="183DEF94" w14:textId="77777777" w:rsidR="00815C05" w:rsidRDefault="00815C05" w:rsidP="00815C05"/>
    <w:p w14:paraId="1B1CB225" w14:textId="79DBF8B7" w:rsidR="00815C05" w:rsidRPr="00244EE2" w:rsidRDefault="00815C05" w:rsidP="00867A37">
      <w:pPr>
        <w:pStyle w:val="Overskrift2"/>
      </w:pPr>
      <w:bookmarkStart w:id="64" w:name="_Toc239405047"/>
      <w:r w:rsidRPr="003A66C4">
        <w:t>Avtalens punkt</w:t>
      </w:r>
      <w:r w:rsidRPr="00244EE2">
        <w:t xml:space="preserve"> </w:t>
      </w:r>
      <w:r>
        <w:t>5.4</w:t>
      </w:r>
      <w:r w:rsidRPr="00244EE2">
        <w:t xml:space="preserve"> Revisjon</w:t>
      </w:r>
      <w:bookmarkEnd w:id="64"/>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Overskrift2"/>
      </w:pPr>
      <w:bookmarkStart w:id="65" w:name="_Toc239405048"/>
      <w:r w:rsidRPr="003A66C4">
        <w:t>Avtalens punkt</w:t>
      </w:r>
      <w:r w:rsidRPr="00244EE2">
        <w:t xml:space="preserve"> </w:t>
      </w:r>
      <w:r>
        <w:t>5.5 Lønns- og arbeidsvilkår</w:t>
      </w:r>
      <w:bookmarkEnd w:id="65"/>
      <w:r w:rsidRPr="00244EE2">
        <w:t xml:space="preserve"> </w:t>
      </w:r>
    </w:p>
    <w:p w14:paraId="60410905" w14:textId="77777777" w:rsidR="00815C05" w:rsidRDefault="00815C05" w:rsidP="00815C05">
      <w:r>
        <w:t>[Merknad: Dette punktet bør ikke slettes uten å erstattes av annen tilsvarende tekst.]</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66" w:name="_Toc39661988"/>
      <w:bookmarkStart w:id="67" w:name="_Toc57897576"/>
      <w:bookmarkStart w:id="68" w:name="_Toc239405049"/>
      <w:r>
        <w:t>A. Generelt</w:t>
      </w:r>
      <w:bookmarkEnd w:id="66"/>
      <w:bookmarkEnd w:id="67"/>
      <w:bookmarkEnd w:id="68"/>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69" w:name="_Toc39661989"/>
      <w:bookmarkStart w:id="70" w:name="_Toc57897577"/>
      <w:bookmarkStart w:id="71" w:name="_Toc239405050"/>
      <w:r>
        <w:t>B. Manglende oppfyllelse</w:t>
      </w:r>
      <w:bookmarkEnd w:id="69"/>
      <w:bookmarkEnd w:id="70"/>
      <w:bookmarkEnd w:id="71"/>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72" w:name="_Toc39661990"/>
      <w:bookmarkStart w:id="73" w:name="_Toc57897578"/>
      <w:bookmarkStart w:id="74" w:name="_Toc239405051"/>
      <w:r>
        <w:t>C. Dokumentasjon</w:t>
      </w:r>
      <w:bookmarkEnd w:id="72"/>
      <w:bookmarkEnd w:id="73"/>
      <w:bookmarkEnd w:id="74"/>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75" w:name="_Toc239405052"/>
      <w:r w:rsidRPr="003A66C4">
        <w:t>Avtalens punkt</w:t>
      </w:r>
      <w:r w:rsidRPr="0004443A">
        <w:t xml:space="preserve"> 1</w:t>
      </w:r>
      <w:r>
        <w:t>2.2</w:t>
      </w:r>
      <w:r w:rsidRPr="0004443A">
        <w:t xml:space="preserve"> Uavhengig ekspert</w:t>
      </w:r>
      <w:bookmarkEnd w:id="75"/>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76" w:name="_Toc239405053"/>
      <w:r w:rsidRPr="00882DB3">
        <w:lastRenderedPageBreak/>
        <w:t>Bilag 7</w:t>
      </w:r>
      <w:r>
        <w:t>:</w:t>
      </w:r>
      <w:r w:rsidRPr="00882DB3">
        <w:t xml:space="preserve"> </w:t>
      </w:r>
      <w:r>
        <w:t>P</w:t>
      </w:r>
      <w:r w:rsidRPr="00882DB3">
        <w:t>ris og prisbestemmelser</w:t>
      </w:r>
      <w:bookmarkEnd w:id="76"/>
    </w:p>
    <w:p w14:paraId="01B6B250" w14:textId="43AC60D9" w:rsidR="00815C05" w:rsidRDefault="00815C05" w:rsidP="00867A37">
      <w:pPr>
        <w:pStyle w:val="Overskrift2"/>
      </w:pPr>
      <w:bookmarkStart w:id="77" w:name="_Toc239405054"/>
      <w:r>
        <w:t>I. Priser, prismodeller og betalingsbetingelser mv</w:t>
      </w:r>
      <w:bookmarkEnd w:id="77"/>
    </w:p>
    <w:p w14:paraId="58E3470E" w14:textId="09FAF945" w:rsidR="00815C05" w:rsidRPr="0083055A" w:rsidRDefault="00815C05" w:rsidP="00614BCF">
      <w:pPr>
        <w:pStyle w:val="Overskrift3"/>
      </w:pPr>
      <w:bookmarkStart w:id="78" w:name="_Toc239405055"/>
      <w:r w:rsidRPr="00C7592B">
        <w:t>Pris og betalingsbetingelser for Skytjenester inkludert annen</w:t>
      </w:r>
      <w:r>
        <w:t xml:space="preserve"> valuta og kursendringer mv (Avtalens punkt 6.1)</w:t>
      </w:r>
      <w:bookmarkEnd w:id="78"/>
    </w:p>
    <w:p w14:paraId="2229D36F" w14:textId="77777777" w:rsidR="00815C05" w:rsidRDefault="00815C05" w:rsidP="00815C05"/>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071DDD97" w14:textId="77777777" w:rsidR="00815C05" w:rsidRDefault="00815C05" w:rsidP="00815C05">
      <w:r>
        <w:t>Skytjenester som leveres på Standardvilkår, kan prises i NOK, Euro eller US Dollar. Andre valutaer kan være avtalt her.</w:t>
      </w:r>
    </w:p>
    <w:p w14:paraId="1FCAA0C8" w14:textId="77777777" w:rsidR="00815C05" w:rsidRPr="00DD727A" w:rsidRDefault="00815C05" w:rsidP="00815C05"/>
    <w:p w14:paraId="3B86D19A" w14:textId="77777777" w:rsidR="00815C05" w:rsidRDefault="00815C05" w:rsidP="00815C05">
      <w:bookmarkStart w:id="79" w:name="_Toc55896671"/>
      <w:bookmarkStart w:id="80" w:name="_Toc55896672"/>
      <w:bookmarkStart w:id="81" w:name="_Toc55896673"/>
      <w:bookmarkStart w:id="82" w:name="_Toc55896674"/>
      <w:bookmarkStart w:id="83" w:name="_Toc55896675"/>
      <w:bookmarkStart w:id="84" w:name="_Toc55896676"/>
      <w:bookmarkStart w:id="85" w:name="_Toc55896677"/>
      <w:bookmarkStart w:id="86" w:name="_Toc55896678"/>
      <w:bookmarkEnd w:id="79"/>
      <w:bookmarkEnd w:id="80"/>
      <w:bookmarkEnd w:id="81"/>
      <w:bookmarkEnd w:id="82"/>
      <w:bookmarkEnd w:id="83"/>
      <w:bookmarkEnd w:id="84"/>
      <w:bookmarkEnd w:id="85"/>
      <w:bookmarkEnd w:id="86"/>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t xml:space="preserve"> (se neste avsnitt). Bestemmelsen kommer bare til anvendelse hvis Leverandøren har oppgitt både prisen i norske kroner og hvilken valuta eventuelle kursendringer skal beregnes mot her i bilag 7.</w:t>
      </w:r>
    </w:p>
    <w:p w14:paraId="3E23DC95" w14:textId="77777777" w:rsidR="00815C05" w:rsidRDefault="00815C05" w:rsidP="00815C05"/>
    <w:p w14:paraId="00D21F97" w14:textId="77777777" w:rsidR="00815C05" w:rsidRDefault="00815C05" w:rsidP="00815C05">
      <w:r>
        <w:t xml:space="preserve">Med mindre annet fremgår nedenfor, er </w:t>
      </w:r>
      <w:proofErr w:type="spellStart"/>
      <w:r>
        <w:t>basiskursen</w:t>
      </w:r>
      <w:proofErr w:type="spellEnd"/>
      <w:r>
        <w:t xml:space="preserve"> ved kontraktsinngåelse Norges Banks midtkurs på datoen for innlevering av endelig tilbud. Hvis prisen endres i henhold til denne bestemmelsen, er den nye </w:t>
      </w:r>
      <w:proofErr w:type="spellStart"/>
      <w:r>
        <w:t>basiskursen</w:t>
      </w:r>
      <w:proofErr w:type="spellEnd"/>
      <w:r>
        <w:t xml:space="preserve"> Norges Banks midtkurs på den dato den siste prisendringen ble gjort. </w:t>
      </w:r>
    </w:p>
    <w:p w14:paraId="1812A712" w14:textId="77777777" w:rsidR="00815C05" w:rsidRDefault="00815C05" w:rsidP="00815C05"/>
    <w:p w14:paraId="1EA00E65" w14:textId="77777777" w:rsidR="00815C05" w:rsidRDefault="00815C05" w:rsidP="00815C05">
      <w:r>
        <w:t xml:space="preserve">Begge Parter kan kreve endringer i henhold til denne bestemmelsen. </w:t>
      </w:r>
    </w:p>
    <w:p w14:paraId="7D550826" w14:textId="77777777" w:rsidR="00815C05" w:rsidRDefault="00815C05" w:rsidP="00815C05"/>
    <w:p w14:paraId="42269EFD" w14:textId="77777777" w:rsidR="00815C05" w:rsidRDefault="00815C05" w:rsidP="00815C05">
      <w:r>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EAE37D6" w14:textId="77777777" w:rsidR="00815C05" w:rsidRDefault="00815C05" w:rsidP="00815C05"/>
    <w:p w14:paraId="756ECDD1" w14:textId="66DD2BCC" w:rsidR="00815C05" w:rsidRDefault="00815C05" w:rsidP="00815C05">
      <w:r>
        <w:t>Andre og nærmere bestemmelser om valutajustering mv kan inntas her.</w:t>
      </w:r>
    </w:p>
    <w:p w14:paraId="36DABE2B" w14:textId="1AD44944" w:rsidR="00815C05" w:rsidRDefault="00815C05" w:rsidP="00867A37">
      <w:pPr>
        <w:pStyle w:val="Overskrift2"/>
      </w:pPr>
      <w:bookmarkStart w:id="87" w:name="_Toc239405056"/>
      <w:r>
        <w:t>Priser og prismodeller for Tilleggstjenester (Avtalens punkt 6.2)</w:t>
      </w:r>
      <w:bookmarkEnd w:id="87"/>
    </w:p>
    <w:p w14:paraId="00BE3930" w14:textId="77777777" w:rsidR="00815C05" w:rsidRDefault="00815C05" w:rsidP="007229FC">
      <w:pPr>
        <w:pStyle w:val="Overskrift3"/>
      </w:pPr>
      <w:bookmarkStart w:id="88" w:name="_Toc239405057"/>
      <w:r>
        <w:t>A. Oversikt</w:t>
      </w:r>
      <w:bookmarkEnd w:id="88"/>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fremgå av bilag 7. </w:t>
      </w:r>
    </w:p>
    <w:p w14:paraId="71529BF2" w14:textId="77777777" w:rsidR="00815C05" w:rsidRDefault="00815C05" w:rsidP="00815C05"/>
    <w:p w14:paraId="09358CB7" w14:textId="77777777" w:rsidR="00815C05" w:rsidRDefault="00815C05" w:rsidP="00815C05">
      <w:r>
        <w:t xml:space="preserve">Hvis Kunden har krav til </w:t>
      </w:r>
      <w:r w:rsidRPr="00C2109D">
        <w:t xml:space="preserve">hvilke </w:t>
      </w:r>
      <w:r>
        <w:t>prisformat</w:t>
      </w:r>
      <w:r w:rsidRPr="00C2109D">
        <w:t xml:space="preserve"> (timepris, enhetspris, fastpris, målpris mv.) </w:t>
      </w:r>
      <w:r>
        <w:t>som det er relevant å benytte, eller har krav til tabeller og maler som Leverandøren skal fylle ut, kan det beskrives her. Hvis ikke annet er avtalt her, leveres Tilleggstjenester i henhold til Leverandørens timepriser eller enhetspriser i punkt B nedenfor.</w:t>
      </w:r>
    </w:p>
    <w:p w14:paraId="6663F2AA" w14:textId="77777777" w:rsidR="00815C05" w:rsidRDefault="00815C05" w:rsidP="00815C05"/>
    <w:p w14:paraId="236147B7" w14:textId="77777777" w:rsidR="00815C05" w:rsidRDefault="00815C05" w:rsidP="00815C05">
      <w:r>
        <w:t>Bestemmelser om prising i annen valuta enn NOK skal fremgå her.</w:t>
      </w:r>
    </w:p>
    <w:p w14:paraId="6608F6CB" w14:textId="77777777" w:rsidR="00815C05" w:rsidRPr="00251C5E" w:rsidRDefault="00815C05" w:rsidP="007229FC">
      <w:pPr>
        <w:pStyle w:val="Overskrift3"/>
      </w:pPr>
      <w:bookmarkStart w:id="89" w:name="_Toc239405058"/>
      <w:r>
        <w:lastRenderedPageBreak/>
        <w:t>B. Leverandørens Timepriser og enhetspriser</w:t>
      </w:r>
      <w:bookmarkEnd w:id="89"/>
    </w:p>
    <w:p w14:paraId="2D8C42F7" w14:textId="58C10099" w:rsidR="00815C05" w:rsidRDefault="00815C05" w:rsidP="00815C05">
      <w:r>
        <w:t xml:space="preserve">Det er flere bestemmelser i Avtalen som legger til grunn at timepriser eller andre enhetspriser skal benyttes hvis ikke annet er avtalt, se bl.a. Avtalen punkt 2.3, 2.5 og 2.6. Timepriser og relevante enhetspriser bør derfor alltid avtales uansett prismodell </w:t>
      </w:r>
      <w:r w:rsidR="00E61628">
        <w:t>forøvrig</w:t>
      </w:r>
      <w:r>
        <w:t xml:space="preserve">. </w:t>
      </w:r>
    </w:p>
    <w:p w14:paraId="78F1BA6C" w14:textId="77777777" w:rsidR="00815C05" w:rsidRDefault="00815C05" w:rsidP="007229FC">
      <w:pPr>
        <w:pStyle w:val="Overskrift3"/>
      </w:pPr>
      <w:bookmarkStart w:id="90" w:name="_Toc239405059"/>
      <w:r>
        <w:t>C. Utlegg og reisekostnader mv</w:t>
      </w:r>
      <w:bookmarkEnd w:id="90"/>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Default="00815C05" w:rsidP="00815C05"/>
    <w:p w14:paraId="702BC217" w14:textId="7AF9CA82" w:rsidR="00815C05" w:rsidRDefault="00815C05" w:rsidP="00867A37">
      <w:pPr>
        <w:pStyle w:val="Overskrift2"/>
      </w:pPr>
      <w:bookmarkStart w:id="91" w:name="_Toc239405060"/>
      <w:r>
        <w:t>Betalingsbetingelser og fakturering (Avtalens punkt 6.3)</w:t>
      </w:r>
      <w:bookmarkEnd w:id="91"/>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5C486272" w:rsidR="00815C05" w:rsidRDefault="00815C05" w:rsidP="00815C05">
      <w:r>
        <w:t xml:space="preserve">Kundens EHF-adresse er: </w:t>
      </w:r>
      <w:r w:rsidR="00B76CB7">
        <w:t>921 627 009</w:t>
      </w:r>
    </w:p>
    <w:p w14:paraId="35B7A97A" w14:textId="77777777" w:rsidR="00815C05" w:rsidRDefault="00815C05" w:rsidP="00815C05"/>
    <w:p w14:paraId="6F2ACFCA" w14:textId="38753884" w:rsidR="00815C05" w:rsidRDefault="00815C05" w:rsidP="00815C05">
      <w:r>
        <w:t xml:space="preserve">Kundens EHF-referanse er: </w:t>
      </w:r>
      <w:r w:rsidR="00A75920">
        <w:t>3820erdriv</w:t>
      </w:r>
    </w:p>
    <w:p w14:paraId="58727117" w14:textId="6DA360F1" w:rsidR="00815C05" w:rsidRPr="00251C5E" w:rsidRDefault="00815C05" w:rsidP="00867A37">
      <w:pPr>
        <w:pStyle w:val="Overskrift2"/>
      </w:pPr>
      <w:bookmarkStart w:id="92" w:name="_Toc239405061"/>
      <w:r>
        <w:t>Prisendringer (Avtalens punkt 6.5)</w:t>
      </w:r>
      <w:bookmarkEnd w:id="92"/>
    </w:p>
    <w:p w14:paraId="3E854A76" w14:textId="77777777" w:rsidR="00815C05" w:rsidRPr="00F26BBD" w:rsidRDefault="00815C05" w:rsidP="00815C05">
      <w:pPr>
        <w:rPr>
          <w:rFonts w:cstheme="minorHAnsi"/>
        </w:rPr>
      </w:pPr>
      <w:r>
        <w:rPr>
          <w:rFonts w:cstheme="minorHAnsi"/>
        </w:rPr>
        <w:t xml:space="preserve">Prisene for avtalte Tilleggstjenester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3333E25B" w14:textId="77777777" w:rsidR="00815C05" w:rsidRDefault="00815C05" w:rsidP="00815C05">
      <w:pPr>
        <w:rPr>
          <w:rFonts w:cstheme="minorHAnsi"/>
        </w:rPr>
      </w:pPr>
      <w:r>
        <w:rPr>
          <w:rFonts w:cstheme="minorHAnsi"/>
        </w:rPr>
        <w:t xml:space="preserve">Prisene for avtalte Tilleggstjenester </w:t>
      </w:r>
      <w:r w:rsidRPr="00F26BBD">
        <w:rPr>
          <w:rFonts w:cstheme="minorHAnsi"/>
        </w:rPr>
        <w:t xml:space="preserve">kan også endres i den utstrekning regler eller vedtak for offentlige avgifter endres med virkning for Leverandørens vederlag eller kostnader. </w:t>
      </w:r>
      <w:r>
        <w:rPr>
          <w:rFonts w:cstheme="minorHAnsi"/>
        </w:rPr>
        <w:t>Leverandøren må fremme og dokumentere kravet skriftlig.</w:t>
      </w:r>
    </w:p>
    <w:p w14:paraId="687F8F8D" w14:textId="77777777" w:rsidR="00815C05" w:rsidRDefault="00815C05" w:rsidP="00815C05"/>
    <w:p w14:paraId="00B313E8" w14:textId="77777777" w:rsidR="00815C05" w:rsidRDefault="00815C05" w:rsidP="00815C05">
      <w:r>
        <w:t>[Eventuelle andre bestemmelser om prisendringer eller indeks beskrives her.]</w:t>
      </w:r>
    </w:p>
    <w:p w14:paraId="72EA2A38" w14:textId="7F40CA1D" w:rsidR="00815C05" w:rsidRDefault="00815C05" w:rsidP="00867A37">
      <w:pPr>
        <w:pStyle w:val="Overskrift2"/>
      </w:pPr>
      <w:bookmarkStart w:id="93" w:name="_Toc239405062"/>
      <w:r>
        <w:t>II. Særlige prisbestemmelser mv</w:t>
      </w:r>
      <w:bookmarkEnd w:id="93"/>
    </w:p>
    <w:p w14:paraId="1C62A3DA" w14:textId="07AB63B9" w:rsidR="00815C05" w:rsidRDefault="00815C05" w:rsidP="00614BCF">
      <w:pPr>
        <w:pStyle w:val="Overskrift3"/>
      </w:pPr>
      <w:bookmarkStart w:id="94" w:name="_Toc239405063"/>
      <w:r w:rsidRPr="003A66C4">
        <w:t>Avtalens punkt</w:t>
      </w:r>
      <w:r w:rsidRPr="00251C5E">
        <w:t xml:space="preserve"> 2.</w:t>
      </w:r>
      <w:r>
        <w:t>6</w:t>
      </w:r>
      <w:r w:rsidRPr="00251C5E">
        <w:t xml:space="preserve"> </w:t>
      </w:r>
      <w:bookmarkStart w:id="95" w:name="_Toc57896390"/>
      <w:bookmarkStart w:id="96" w:name="_Toc59012429"/>
      <w:bookmarkStart w:id="97" w:name="_Toc66113504"/>
      <w:bookmarkStart w:id="98" w:name="_Toc67496020"/>
      <w:r>
        <w:t xml:space="preserve">Vederlag for Tilleggstjenester i forbindelse med avslutning av </w:t>
      </w:r>
      <w:bookmarkEnd w:id="95"/>
      <w:bookmarkEnd w:id="96"/>
      <w:bookmarkEnd w:id="97"/>
      <w:bookmarkEnd w:id="98"/>
      <w:r>
        <w:t>Skytjenestene</w:t>
      </w:r>
      <w:bookmarkEnd w:id="94"/>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Overskrift2"/>
      </w:pPr>
      <w:bookmarkStart w:id="99" w:name="_Toc239405064"/>
      <w:r>
        <w:t>Avtalens punkt 3.2 Leverandørens tjenestekatalog</w:t>
      </w:r>
      <w:bookmarkEnd w:id="99"/>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Overskrift2"/>
      </w:pPr>
      <w:bookmarkStart w:id="100" w:name="_Toc239405065"/>
      <w:r w:rsidRPr="003A66C4">
        <w:t>Avtalens punkt</w:t>
      </w:r>
      <w:r w:rsidRPr="00ED62DE">
        <w:t xml:space="preserve"> 4.2</w:t>
      </w:r>
      <w:r>
        <w:t>.1</w:t>
      </w:r>
      <w:r w:rsidRPr="00ED62DE">
        <w:t xml:space="preserve"> </w:t>
      </w:r>
      <w:bookmarkStart w:id="101" w:name="_Toc136153048"/>
      <w:bookmarkStart w:id="102" w:name="_Toc136170719"/>
      <w:bookmarkStart w:id="103" w:name="_Toc139680087"/>
      <w:bookmarkStart w:id="104" w:name="_Toc419892221"/>
      <w:r w:rsidRPr="00ED62DE">
        <w:t xml:space="preserve">Avbestilling </w:t>
      </w:r>
      <w:r>
        <w:t xml:space="preserve">av </w:t>
      </w:r>
      <w:bookmarkEnd w:id="101"/>
      <w:bookmarkEnd w:id="102"/>
      <w:bookmarkEnd w:id="103"/>
      <w:bookmarkEnd w:id="104"/>
      <w:r>
        <w:t>Tilleggstjenester</w:t>
      </w:r>
      <w:bookmarkEnd w:id="100"/>
    </w:p>
    <w:p w14:paraId="300B2EA0" w14:textId="77777777" w:rsidR="00815C05" w:rsidRDefault="00815C05" w:rsidP="00815C05">
      <w:pPr>
        <w:keepNext/>
      </w:pPr>
      <w:r>
        <w:t>[Merknad: Dette punktet bør ikke slettes uten å erstattes av annen tilsvarende tekst.]</w:t>
      </w:r>
    </w:p>
    <w:p w14:paraId="380886AB" w14:textId="77777777" w:rsidR="00815C05" w:rsidRDefault="00815C05" w:rsidP="00815C05">
      <w:pPr>
        <w:keepNext/>
      </w:pPr>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Default="00FE0E43"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77777777" w:rsidR="00815C05" w:rsidRDefault="00FE0E43" w:rsidP="00815C05">
      <w:pPr>
        <w:keepLines/>
        <w:widowControl w:val="0"/>
        <w:ind w:left="720"/>
      </w:pPr>
      <w:sdt>
        <w:sdtPr>
          <w:id w:val="-16779417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77777777" w:rsidR="00815C05" w:rsidRDefault="00815C05" w:rsidP="00815C05">
      <w:r>
        <w:t>Hvis Partene har avtalt annet avbestillingsvederlag for Tilleggstjenestene enn det som følger av modellen ovenfor skal det fremgå her:</w:t>
      </w:r>
    </w:p>
    <w:p w14:paraId="0632E199" w14:textId="77777777" w:rsidR="00815C05" w:rsidRDefault="00815C05" w:rsidP="00815C05"/>
    <w:p w14:paraId="0BA8F1A3" w14:textId="5399A26C" w:rsidR="00815C05" w:rsidRDefault="00815C05" w:rsidP="00815C05">
      <w:r>
        <w:t>[</w:t>
      </w:r>
      <w:r w:rsidRPr="000D5576">
        <w:rPr>
          <w:i/>
        </w:rPr>
        <w:t>Her kan det settes inn alternativ modell for beregning av avbestillingsvederlag, eventuelt fastpris for avbestilling, hvis Partene er enige om det</w:t>
      </w:r>
      <w:r>
        <w:t>.]</w:t>
      </w:r>
    </w:p>
    <w:p w14:paraId="6B4AAE10" w14:textId="092C2F8B" w:rsidR="00815C05" w:rsidRPr="0083055A" w:rsidRDefault="00815C05" w:rsidP="00867A37">
      <w:pPr>
        <w:pStyle w:val="Overskrift2"/>
      </w:pPr>
      <w:bookmarkStart w:id="105" w:name="_Toc239405066"/>
      <w:r w:rsidRPr="003A66C4">
        <w:t>Avtalens punkt</w:t>
      </w:r>
      <w:r w:rsidRPr="0083055A">
        <w:t xml:space="preserve"> </w:t>
      </w:r>
      <w:r>
        <w:t xml:space="preserve">5.2.3 Kundens bruk av </w:t>
      </w:r>
      <w:r w:rsidRPr="0083055A">
        <w:t>tredjepart</w:t>
      </w:r>
      <w:bookmarkEnd w:id="105"/>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Overskrift2"/>
      </w:pPr>
      <w:bookmarkStart w:id="106" w:name="_Toc239405067"/>
      <w:r w:rsidRPr="003A66C4">
        <w:lastRenderedPageBreak/>
        <w:t>Avtalens punkt</w:t>
      </w:r>
      <w:r w:rsidRPr="00251C5E">
        <w:t xml:space="preserve"> </w:t>
      </w:r>
      <w:r>
        <w:t>9.5.3 Dagbot</w:t>
      </w:r>
      <w:bookmarkEnd w:id="106"/>
    </w:p>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9B2514A" w14:textId="77777777" w:rsidR="00815C05" w:rsidRDefault="00815C05" w:rsidP="00815C05">
      <w:r>
        <w:t xml:space="preserve">Dagboten påløper automatisk for hver kalenderdag forsinkelsen varer, men begrenset til maksimalt 60 (seksti) kalenderdager. </w:t>
      </w:r>
    </w:p>
    <w:p w14:paraId="48E57E77" w14:textId="77777777" w:rsidR="00815C05" w:rsidRDefault="00815C05" w:rsidP="00815C05"/>
    <w:p w14:paraId="27317B5E" w14:textId="77777777" w:rsidR="00815C05" w:rsidRDefault="00815C05" w:rsidP="00815C05">
      <w:r>
        <w:t>[Merknad: Standardfristen på 60 dager tilsvarer fristen for utbedring i bestemmelsen om Kundens Godkjenningsprøve.]</w:t>
      </w:r>
    </w:p>
    <w:p w14:paraId="30567A59" w14:textId="77777777" w:rsidR="00815C05" w:rsidRDefault="00815C05" w:rsidP="00815C05"/>
    <w:p w14:paraId="00A080D4" w14:textId="77777777" w:rsidR="00815C05" w:rsidRDefault="00815C05" w:rsidP="00815C05">
      <w:r>
        <w:t>Annen løpetid for dagboten kan avtales her.</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83055A" w:rsidRDefault="00815C05" w:rsidP="00867A37">
      <w:pPr>
        <w:pStyle w:val="Overskrift2"/>
      </w:pPr>
      <w:bookmarkStart w:id="107" w:name="_Toc239405068"/>
      <w:r w:rsidRPr="003A66C4">
        <w:t>Avtalens punkt</w:t>
      </w:r>
      <w:r w:rsidRPr="0083055A">
        <w:t xml:space="preserve"> </w:t>
      </w:r>
      <w:r>
        <w:t>9.6.</w:t>
      </w:r>
      <w:r w:rsidRPr="00C7592B">
        <w:t>2 Erstatningsbegrensning</w:t>
      </w:r>
      <w:bookmarkEnd w:id="107"/>
    </w:p>
    <w:p w14:paraId="5B16F169" w14:textId="77777777" w:rsidR="00815C05" w:rsidRDefault="00815C05" w:rsidP="00815C05">
      <w:r>
        <w:t>Hvis Partene har avtalt annet beløp som erstatningsbegrensning enn det som fremgår av Avtalen punkt 9.6.2 skal det fremgå her.</w:t>
      </w:r>
    </w:p>
    <w:p w14:paraId="1A38368B" w14:textId="77777777" w:rsidR="00815C05" w:rsidRDefault="00815C05" w:rsidP="00815C05"/>
    <w:p w14:paraId="79912D76" w14:textId="0723760F" w:rsidR="00815C05" w:rsidRDefault="00815C05" w:rsidP="00E50582">
      <w:pPr>
        <w:pStyle w:val="Overskrift1"/>
      </w:pPr>
      <w:r>
        <w:br w:type="page"/>
      </w:r>
      <w:bookmarkStart w:id="108" w:name="_Toc239405069"/>
      <w:r w:rsidRPr="00CC45B9">
        <w:lastRenderedPageBreak/>
        <w:t>Bilag 8</w:t>
      </w:r>
      <w:r>
        <w:t>:</w:t>
      </w:r>
      <w:r w:rsidRPr="00CC45B9">
        <w:t xml:space="preserve"> Endringer i den </w:t>
      </w:r>
      <w:r>
        <w:t>g</w:t>
      </w:r>
      <w:r w:rsidRPr="00CC45B9">
        <w:t xml:space="preserve">enerelle </w:t>
      </w:r>
      <w:r>
        <w:t>a</w:t>
      </w:r>
      <w:r w:rsidRPr="00CC45B9">
        <w:t>vtaleteksten</w:t>
      </w:r>
      <w:bookmarkEnd w:id="108"/>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AA504D">
        <w:tc>
          <w:tcPr>
            <w:tcW w:w="1418"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AA504D">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AA504D">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AA504D">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09" w:name="_Toc239405070"/>
      <w:r w:rsidRPr="00CC45B9">
        <w:lastRenderedPageBreak/>
        <w:t>Bilag 9</w:t>
      </w:r>
      <w:r>
        <w:t>:</w:t>
      </w:r>
      <w:r w:rsidRPr="00CC45B9">
        <w:t xml:space="preserve"> </w:t>
      </w:r>
      <w:r w:rsidRPr="003B61A7">
        <w:t xml:space="preserve">Endringer </w:t>
      </w:r>
      <w:r>
        <w:t xml:space="preserve">i Avtalen </w:t>
      </w:r>
      <w:r w:rsidRPr="003B61A7">
        <w:t>etter avtaleinngåelsen</w:t>
      </w:r>
      <w:bookmarkEnd w:id="109"/>
    </w:p>
    <w:p w14:paraId="25AEA546" w14:textId="77777777" w:rsidR="00815C05" w:rsidRDefault="00815C05" w:rsidP="00815C05">
      <w:r w:rsidRPr="00B85501">
        <w:t xml:space="preserve">Endringer som </w:t>
      </w:r>
      <w:r>
        <w:t>P</w:t>
      </w:r>
      <w:r w:rsidRPr="00B85501">
        <w:t xml:space="preserve">artene er blitt enige om etter avtaleinngåelse skal fremgå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110" w:name="_Toc239405071"/>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110"/>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Overskrift1"/>
        <w:rPr>
          <w:szCs w:val="28"/>
        </w:rPr>
      </w:pPr>
      <w:bookmarkStart w:id="111" w:name="_Toc239405072"/>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111"/>
    </w:p>
    <w:p w14:paraId="0EBC1540" w14:textId="3337D51E" w:rsidR="00815C05" w:rsidRPr="00244EE2" w:rsidRDefault="00815C05" w:rsidP="00867A37">
      <w:pPr>
        <w:pStyle w:val="Overskrift2"/>
      </w:pPr>
      <w:bookmarkStart w:id="112" w:name="_Toc239405073"/>
      <w:r w:rsidRPr="003A66C4">
        <w:t>Avtalens punkt</w:t>
      </w:r>
      <w:r w:rsidRPr="00244EE2">
        <w:t xml:space="preserve"> </w:t>
      </w:r>
      <w:r>
        <w:t>7.2 Databehandleravtaler</w:t>
      </w:r>
      <w:bookmarkEnd w:id="112"/>
      <w:r w:rsidRPr="00244EE2">
        <w:t xml:space="preserve"> </w:t>
      </w:r>
    </w:p>
    <w:p w14:paraId="57C8AA96" w14:textId="47E64497" w:rsidR="00815C05" w:rsidRDefault="0015577A" w:rsidP="00815C05">
      <w:r>
        <w:t>Kunden har egen databehandleravtale</w:t>
      </w:r>
      <w:r w:rsidR="007F1BDF">
        <w:t xml:space="preserve">. </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113" w:name="_Toc239405074"/>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13"/>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114" w:name="_Toc239405075"/>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14"/>
    </w:p>
    <w:p w14:paraId="4EC7F25D" w14:textId="6A431898" w:rsidR="00815C05" w:rsidRPr="002D4F7B" w:rsidRDefault="00815C05" w:rsidP="002D4F7B">
      <w:pPr>
        <w:pStyle w:val="Overskrift2"/>
        <w:rPr>
          <w:sz w:val="24"/>
          <w:szCs w:val="24"/>
        </w:rPr>
      </w:pPr>
      <w:bookmarkStart w:id="115" w:name="_Toc239405076"/>
      <w:r w:rsidRPr="002D4F7B">
        <w:rPr>
          <w:sz w:val="24"/>
          <w:szCs w:val="24"/>
        </w:rPr>
        <w:t>Her inntas eventuelle andre bilag.</w:t>
      </w:r>
      <w:bookmarkEnd w:id="115"/>
      <w:r w:rsidRPr="002D4F7B">
        <w:rPr>
          <w:sz w:val="24"/>
          <w:szCs w:val="24"/>
        </w:rPr>
        <w:t xml:space="preserve"> </w:t>
      </w:r>
    </w:p>
    <w:sectPr w:rsidR="00815C05" w:rsidRPr="002D4F7B" w:rsidSect="00AA504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A29E" w14:textId="77777777" w:rsidR="00FE0E43" w:rsidRDefault="00FE0E43">
      <w:r>
        <w:separator/>
      </w:r>
    </w:p>
    <w:p w14:paraId="09F97566" w14:textId="77777777" w:rsidR="00FE0E43" w:rsidRDefault="00FE0E43"/>
  </w:endnote>
  <w:endnote w:type="continuationSeparator" w:id="0">
    <w:p w14:paraId="64EC335B" w14:textId="77777777" w:rsidR="00FE0E43" w:rsidRDefault="00FE0E43">
      <w:r>
        <w:continuationSeparator/>
      </w:r>
    </w:p>
    <w:p w14:paraId="547B1056" w14:textId="77777777" w:rsidR="00FE0E43" w:rsidRDefault="00FE0E43"/>
  </w:endnote>
  <w:endnote w:type="continuationNotice" w:id="1">
    <w:p w14:paraId="648E144F" w14:textId="77777777" w:rsidR="00FE0E43" w:rsidRDefault="00FE0E43"/>
    <w:p w14:paraId="39AE00C1" w14:textId="77777777" w:rsidR="00FE0E43" w:rsidRDefault="00FE0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7C77" w14:textId="77777777" w:rsidR="00FE0E43" w:rsidRDefault="00FE0E43">
      <w:r>
        <w:separator/>
      </w:r>
    </w:p>
    <w:p w14:paraId="6F90CA0D" w14:textId="77777777" w:rsidR="00FE0E43" w:rsidRDefault="00FE0E43"/>
  </w:footnote>
  <w:footnote w:type="continuationSeparator" w:id="0">
    <w:p w14:paraId="5C04724A" w14:textId="77777777" w:rsidR="00FE0E43" w:rsidRDefault="00FE0E43">
      <w:r>
        <w:continuationSeparator/>
      </w:r>
    </w:p>
    <w:p w14:paraId="31A15B3F" w14:textId="77777777" w:rsidR="00FE0E43" w:rsidRDefault="00FE0E43"/>
  </w:footnote>
  <w:footnote w:type="continuationNotice" w:id="1">
    <w:p w14:paraId="3E73425D" w14:textId="77777777" w:rsidR="00FE0E43" w:rsidRDefault="00FE0E43"/>
    <w:p w14:paraId="66C5BAA1" w14:textId="77777777" w:rsidR="00FE0E43" w:rsidRDefault="00FE0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28F50E5"/>
    <w:multiLevelType w:val="multilevel"/>
    <w:tmpl w:val="4052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CDB3034"/>
    <w:multiLevelType w:val="multilevel"/>
    <w:tmpl w:val="12F8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193124"/>
    <w:multiLevelType w:val="multilevel"/>
    <w:tmpl w:val="D4C4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0F27C56"/>
    <w:multiLevelType w:val="multilevel"/>
    <w:tmpl w:val="978A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FA1C04"/>
    <w:multiLevelType w:val="hybridMultilevel"/>
    <w:tmpl w:val="011602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740705"/>
    <w:multiLevelType w:val="multilevel"/>
    <w:tmpl w:val="ED7C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61B4156"/>
    <w:multiLevelType w:val="multilevel"/>
    <w:tmpl w:val="8276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07366"/>
    <w:multiLevelType w:val="multilevel"/>
    <w:tmpl w:val="D194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5464EC"/>
    <w:multiLevelType w:val="multilevel"/>
    <w:tmpl w:val="1BE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71730B74"/>
    <w:multiLevelType w:val="multilevel"/>
    <w:tmpl w:val="04E2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6710F33"/>
    <w:multiLevelType w:val="multilevel"/>
    <w:tmpl w:val="8FC4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28298B"/>
    <w:multiLevelType w:val="multilevel"/>
    <w:tmpl w:val="DBFE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5446104">
    <w:abstractNumId w:val="0"/>
  </w:num>
  <w:num w:numId="2" w16cid:durableId="713038238">
    <w:abstractNumId w:val="8"/>
  </w:num>
  <w:num w:numId="3" w16cid:durableId="110900099">
    <w:abstractNumId w:val="7"/>
  </w:num>
  <w:num w:numId="4" w16cid:durableId="828401404">
    <w:abstractNumId w:val="19"/>
  </w:num>
  <w:num w:numId="5" w16cid:durableId="2117409365">
    <w:abstractNumId w:val="12"/>
  </w:num>
  <w:num w:numId="6" w16cid:durableId="1524006380">
    <w:abstractNumId w:val="20"/>
  </w:num>
  <w:num w:numId="7" w16cid:durableId="1549609747">
    <w:abstractNumId w:val="15"/>
  </w:num>
  <w:num w:numId="8" w16cid:durableId="1595438809">
    <w:abstractNumId w:val="14"/>
  </w:num>
  <w:num w:numId="9" w16cid:durableId="1591499569">
    <w:abstractNumId w:val="2"/>
  </w:num>
  <w:num w:numId="10" w16cid:durableId="822158562">
    <w:abstractNumId w:val="4"/>
  </w:num>
  <w:num w:numId="11" w16cid:durableId="830146574">
    <w:abstractNumId w:val="13"/>
  </w:num>
  <w:num w:numId="12" w16cid:durableId="2134208609">
    <w:abstractNumId w:val="22"/>
  </w:num>
  <w:num w:numId="13" w16cid:durableId="974719713">
    <w:abstractNumId w:val="3"/>
  </w:num>
  <w:num w:numId="14" w16cid:durableId="1513030689">
    <w:abstractNumId w:val="6"/>
  </w:num>
  <w:num w:numId="15" w16cid:durableId="837308381">
    <w:abstractNumId w:val="17"/>
  </w:num>
  <w:num w:numId="16" w16cid:durableId="802042989">
    <w:abstractNumId w:val="23"/>
  </w:num>
  <w:num w:numId="17" w16cid:durableId="2000696475">
    <w:abstractNumId w:val="24"/>
  </w:num>
  <w:num w:numId="18" w16cid:durableId="1677221735">
    <w:abstractNumId w:val="18"/>
  </w:num>
  <w:num w:numId="19" w16cid:durableId="2089647793">
    <w:abstractNumId w:val="9"/>
  </w:num>
  <w:num w:numId="20" w16cid:durableId="66923888">
    <w:abstractNumId w:val="5"/>
  </w:num>
  <w:num w:numId="21" w16cid:durableId="1712532002">
    <w:abstractNumId w:val="21"/>
  </w:num>
  <w:num w:numId="22" w16cid:durableId="2109423077">
    <w:abstractNumId w:val="1"/>
  </w:num>
  <w:num w:numId="23" w16cid:durableId="616906976">
    <w:abstractNumId w:val="11"/>
  </w:num>
  <w:num w:numId="24" w16cid:durableId="1409184936">
    <w:abstractNumId w:val="16"/>
  </w:num>
  <w:num w:numId="25" w16cid:durableId="167872820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001"/>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8E9"/>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06F"/>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604"/>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77A"/>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77E1"/>
    <w:rsid w:val="001779A0"/>
    <w:rsid w:val="001779D1"/>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28D"/>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3EF"/>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6C1"/>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5C4"/>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5CC"/>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1BE0"/>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0FB9"/>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677"/>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8E3"/>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53"/>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935"/>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8E0"/>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1F4"/>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7C3"/>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4A9"/>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1486"/>
    <w:rsid w:val="007F1A73"/>
    <w:rsid w:val="007F1BDF"/>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6F7C"/>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425"/>
    <w:rsid w:val="009205FA"/>
    <w:rsid w:val="00920C29"/>
    <w:rsid w:val="00921A00"/>
    <w:rsid w:val="00921F65"/>
    <w:rsid w:val="0092292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65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1F89"/>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1F7A"/>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4F0"/>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20"/>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3AB"/>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76F"/>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3FF"/>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013"/>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6CB7"/>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CED"/>
    <w:rsid w:val="00BC7F80"/>
    <w:rsid w:val="00BD01BE"/>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0C9"/>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13D"/>
    <w:rsid w:val="00C60F4C"/>
    <w:rsid w:val="00C611A4"/>
    <w:rsid w:val="00C6258E"/>
    <w:rsid w:val="00C628B1"/>
    <w:rsid w:val="00C62A31"/>
    <w:rsid w:val="00C62DC3"/>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D23"/>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541"/>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44F"/>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6D4"/>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818"/>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0E43"/>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D9404BFA-734B-4279-B7B4-A648FC2B7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FC39DF09E09BC4E8FF321DD1E92DE43" ma:contentTypeVersion="3" ma:contentTypeDescription="Opprett et nytt dokument." ma:contentTypeScope="" ma:versionID="20a8d0eb0b3e3fb9980c1fc5e4029351">
  <xsd:schema xmlns:xsd="http://www.w3.org/2001/XMLSchema" xmlns:xs="http://www.w3.org/2001/XMLSchema" xmlns:p="http://schemas.microsoft.com/office/2006/metadata/properties" xmlns:ns2="80b986bd-dea3-42f8-8eec-83e2ba16205d" targetNamespace="http://schemas.microsoft.com/office/2006/metadata/properties" ma:root="true" ma:fieldsID="7cfafedb2f0903bb5a7e671f647237a3" ns2:_="">
    <xsd:import namespace="80b986bd-dea3-42f8-8eec-83e2ba16205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986bd-dea3-42f8-8eec-83e2ba162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2.xml><?xml version="1.0" encoding="utf-8"?>
<ds:datastoreItem xmlns:ds="http://schemas.openxmlformats.org/officeDocument/2006/customXml" ds:itemID="{A77C6A3E-745A-4F04-B4CD-7E412DD83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986bd-dea3-42f8-8eec-83e2ba162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a5f868e-b6f0-4d92-a486-1599ebfd3e77}" enabled="1" method="Privileged" siteId="{8a6fa58e-5153-4bfa-9a8b-573d985a4186}"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26</Pages>
  <Words>6502</Words>
  <Characters>34464</Characters>
  <Application>Microsoft Office Word</Application>
  <DocSecurity>0</DocSecurity>
  <Lines>287</Lines>
  <Paragraphs>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40885</CharactersWithSpaces>
  <SharedDoc>false</SharedDoc>
  <HyperlinkBase/>
  <HLinks>
    <vt:vector size="486" baseType="variant">
      <vt:variant>
        <vt:i4>1966181</vt:i4>
      </vt:variant>
      <vt:variant>
        <vt:i4>483</vt:i4>
      </vt:variant>
      <vt:variant>
        <vt:i4>0</vt:i4>
      </vt:variant>
      <vt:variant>
        <vt:i4>5</vt:i4>
      </vt:variant>
      <vt:variant>
        <vt:lpwstr>mailto:ssa-post@dfo?subject=SSA-sky</vt:lpwstr>
      </vt:variant>
      <vt:variant>
        <vt:lpwstr/>
      </vt:variant>
      <vt:variant>
        <vt:i4>1638459</vt:i4>
      </vt:variant>
      <vt:variant>
        <vt:i4>476</vt:i4>
      </vt:variant>
      <vt:variant>
        <vt:i4>0</vt:i4>
      </vt:variant>
      <vt:variant>
        <vt:i4>5</vt:i4>
      </vt:variant>
      <vt:variant>
        <vt:lpwstr/>
      </vt:variant>
      <vt:variant>
        <vt:lpwstr>_Toc220488108</vt:lpwstr>
      </vt:variant>
      <vt:variant>
        <vt:i4>1638459</vt:i4>
      </vt:variant>
      <vt:variant>
        <vt:i4>470</vt:i4>
      </vt:variant>
      <vt:variant>
        <vt:i4>0</vt:i4>
      </vt:variant>
      <vt:variant>
        <vt:i4>5</vt:i4>
      </vt:variant>
      <vt:variant>
        <vt:lpwstr/>
      </vt:variant>
      <vt:variant>
        <vt:lpwstr>_Toc220488107</vt:lpwstr>
      </vt:variant>
      <vt:variant>
        <vt:i4>1638459</vt:i4>
      </vt:variant>
      <vt:variant>
        <vt:i4>464</vt:i4>
      </vt:variant>
      <vt:variant>
        <vt:i4>0</vt:i4>
      </vt:variant>
      <vt:variant>
        <vt:i4>5</vt:i4>
      </vt:variant>
      <vt:variant>
        <vt:lpwstr/>
      </vt:variant>
      <vt:variant>
        <vt:lpwstr>_Toc220488106</vt:lpwstr>
      </vt:variant>
      <vt:variant>
        <vt:i4>1638459</vt:i4>
      </vt:variant>
      <vt:variant>
        <vt:i4>458</vt:i4>
      </vt:variant>
      <vt:variant>
        <vt:i4>0</vt:i4>
      </vt:variant>
      <vt:variant>
        <vt:i4>5</vt:i4>
      </vt:variant>
      <vt:variant>
        <vt:lpwstr/>
      </vt:variant>
      <vt:variant>
        <vt:lpwstr>_Toc220488105</vt:lpwstr>
      </vt:variant>
      <vt:variant>
        <vt:i4>1638459</vt:i4>
      </vt:variant>
      <vt:variant>
        <vt:i4>452</vt:i4>
      </vt:variant>
      <vt:variant>
        <vt:i4>0</vt:i4>
      </vt:variant>
      <vt:variant>
        <vt:i4>5</vt:i4>
      </vt:variant>
      <vt:variant>
        <vt:lpwstr/>
      </vt:variant>
      <vt:variant>
        <vt:lpwstr>_Toc220488104</vt:lpwstr>
      </vt:variant>
      <vt:variant>
        <vt:i4>1638459</vt:i4>
      </vt:variant>
      <vt:variant>
        <vt:i4>446</vt:i4>
      </vt:variant>
      <vt:variant>
        <vt:i4>0</vt:i4>
      </vt:variant>
      <vt:variant>
        <vt:i4>5</vt:i4>
      </vt:variant>
      <vt:variant>
        <vt:lpwstr/>
      </vt:variant>
      <vt:variant>
        <vt:lpwstr>_Toc220488103</vt:lpwstr>
      </vt:variant>
      <vt:variant>
        <vt:i4>1638459</vt:i4>
      </vt:variant>
      <vt:variant>
        <vt:i4>440</vt:i4>
      </vt:variant>
      <vt:variant>
        <vt:i4>0</vt:i4>
      </vt:variant>
      <vt:variant>
        <vt:i4>5</vt:i4>
      </vt:variant>
      <vt:variant>
        <vt:lpwstr/>
      </vt:variant>
      <vt:variant>
        <vt:lpwstr>_Toc220488102</vt:lpwstr>
      </vt:variant>
      <vt:variant>
        <vt:i4>1638459</vt:i4>
      </vt:variant>
      <vt:variant>
        <vt:i4>434</vt:i4>
      </vt:variant>
      <vt:variant>
        <vt:i4>0</vt:i4>
      </vt:variant>
      <vt:variant>
        <vt:i4>5</vt:i4>
      </vt:variant>
      <vt:variant>
        <vt:lpwstr/>
      </vt:variant>
      <vt:variant>
        <vt:lpwstr>_Toc220488101</vt:lpwstr>
      </vt:variant>
      <vt:variant>
        <vt:i4>1638459</vt:i4>
      </vt:variant>
      <vt:variant>
        <vt:i4>428</vt:i4>
      </vt:variant>
      <vt:variant>
        <vt:i4>0</vt:i4>
      </vt:variant>
      <vt:variant>
        <vt:i4>5</vt:i4>
      </vt:variant>
      <vt:variant>
        <vt:lpwstr/>
      </vt:variant>
      <vt:variant>
        <vt:lpwstr>_Toc220488100</vt:lpwstr>
      </vt:variant>
      <vt:variant>
        <vt:i4>1048634</vt:i4>
      </vt:variant>
      <vt:variant>
        <vt:i4>422</vt:i4>
      </vt:variant>
      <vt:variant>
        <vt:i4>0</vt:i4>
      </vt:variant>
      <vt:variant>
        <vt:i4>5</vt:i4>
      </vt:variant>
      <vt:variant>
        <vt:lpwstr/>
      </vt:variant>
      <vt:variant>
        <vt:lpwstr>_Toc220488099</vt:lpwstr>
      </vt:variant>
      <vt:variant>
        <vt:i4>1048634</vt:i4>
      </vt:variant>
      <vt:variant>
        <vt:i4>416</vt:i4>
      </vt:variant>
      <vt:variant>
        <vt:i4>0</vt:i4>
      </vt:variant>
      <vt:variant>
        <vt:i4>5</vt:i4>
      </vt:variant>
      <vt:variant>
        <vt:lpwstr/>
      </vt:variant>
      <vt:variant>
        <vt:lpwstr>_Toc220488098</vt:lpwstr>
      </vt:variant>
      <vt:variant>
        <vt:i4>1048634</vt:i4>
      </vt:variant>
      <vt:variant>
        <vt:i4>410</vt:i4>
      </vt:variant>
      <vt:variant>
        <vt:i4>0</vt:i4>
      </vt:variant>
      <vt:variant>
        <vt:i4>5</vt:i4>
      </vt:variant>
      <vt:variant>
        <vt:lpwstr/>
      </vt:variant>
      <vt:variant>
        <vt:lpwstr>_Toc220488097</vt:lpwstr>
      </vt:variant>
      <vt:variant>
        <vt:i4>1048634</vt:i4>
      </vt:variant>
      <vt:variant>
        <vt:i4>404</vt:i4>
      </vt:variant>
      <vt:variant>
        <vt:i4>0</vt:i4>
      </vt:variant>
      <vt:variant>
        <vt:i4>5</vt:i4>
      </vt:variant>
      <vt:variant>
        <vt:lpwstr/>
      </vt:variant>
      <vt:variant>
        <vt:lpwstr>_Toc220488096</vt:lpwstr>
      </vt:variant>
      <vt:variant>
        <vt:i4>1048634</vt:i4>
      </vt:variant>
      <vt:variant>
        <vt:i4>398</vt:i4>
      </vt:variant>
      <vt:variant>
        <vt:i4>0</vt:i4>
      </vt:variant>
      <vt:variant>
        <vt:i4>5</vt:i4>
      </vt:variant>
      <vt:variant>
        <vt:lpwstr/>
      </vt:variant>
      <vt:variant>
        <vt:lpwstr>_Toc220488095</vt:lpwstr>
      </vt:variant>
      <vt:variant>
        <vt:i4>1048634</vt:i4>
      </vt:variant>
      <vt:variant>
        <vt:i4>392</vt:i4>
      </vt:variant>
      <vt:variant>
        <vt:i4>0</vt:i4>
      </vt:variant>
      <vt:variant>
        <vt:i4>5</vt:i4>
      </vt:variant>
      <vt:variant>
        <vt:lpwstr/>
      </vt:variant>
      <vt:variant>
        <vt:lpwstr>_Toc220488094</vt:lpwstr>
      </vt:variant>
      <vt:variant>
        <vt:i4>1048634</vt:i4>
      </vt:variant>
      <vt:variant>
        <vt:i4>386</vt:i4>
      </vt:variant>
      <vt:variant>
        <vt:i4>0</vt:i4>
      </vt:variant>
      <vt:variant>
        <vt:i4>5</vt:i4>
      </vt:variant>
      <vt:variant>
        <vt:lpwstr/>
      </vt:variant>
      <vt:variant>
        <vt:lpwstr>_Toc220488093</vt:lpwstr>
      </vt:variant>
      <vt:variant>
        <vt:i4>1048634</vt:i4>
      </vt:variant>
      <vt:variant>
        <vt:i4>380</vt:i4>
      </vt:variant>
      <vt:variant>
        <vt:i4>0</vt:i4>
      </vt:variant>
      <vt:variant>
        <vt:i4>5</vt:i4>
      </vt:variant>
      <vt:variant>
        <vt:lpwstr/>
      </vt:variant>
      <vt:variant>
        <vt:lpwstr>_Toc220488092</vt:lpwstr>
      </vt:variant>
      <vt:variant>
        <vt:i4>1048634</vt:i4>
      </vt:variant>
      <vt:variant>
        <vt:i4>374</vt:i4>
      </vt:variant>
      <vt:variant>
        <vt:i4>0</vt:i4>
      </vt:variant>
      <vt:variant>
        <vt:i4>5</vt:i4>
      </vt:variant>
      <vt:variant>
        <vt:lpwstr/>
      </vt:variant>
      <vt:variant>
        <vt:lpwstr>_Toc220488091</vt:lpwstr>
      </vt:variant>
      <vt:variant>
        <vt:i4>1048634</vt:i4>
      </vt:variant>
      <vt:variant>
        <vt:i4>368</vt:i4>
      </vt:variant>
      <vt:variant>
        <vt:i4>0</vt:i4>
      </vt:variant>
      <vt:variant>
        <vt:i4>5</vt:i4>
      </vt:variant>
      <vt:variant>
        <vt:lpwstr/>
      </vt:variant>
      <vt:variant>
        <vt:lpwstr>_Toc220488090</vt:lpwstr>
      </vt:variant>
      <vt:variant>
        <vt:i4>1114170</vt:i4>
      </vt:variant>
      <vt:variant>
        <vt:i4>362</vt:i4>
      </vt:variant>
      <vt:variant>
        <vt:i4>0</vt:i4>
      </vt:variant>
      <vt:variant>
        <vt:i4>5</vt:i4>
      </vt:variant>
      <vt:variant>
        <vt:lpwstr/>
      </vt:variant>
      <vt:variant>
        <vt:lpwstr>_Toc220488089</vt:lpwstr>
      </vt:variant>
      <vt:variant>
        <vt:i4>1114170</vt:i4>
      </vt:variant>
      <vt:variant>
        <vt:i4>356</vt:i4>
      </vt:variant>
      <vt:variant>
        <vt:i4>0</vt:i4>
      </vt:variant>
      <vt:variant>
        <vt:i4>5</vt:i4>
      </vt:variant>
      <vt:variant>
        <vt:lpwstr/>
      </vt:variant>
      <vt:variant>
        <vt:lpwstr>_Toc220488088</vt:lpwstr>
      </vt:variant>
      <vt:variant>
        <vt:i4>1114170</vt:i4>
      </vt:variant>
      <vt:variant>
        <vt:i4>350</vt:i4>
      </vt:variant>
      <vt:variant>
        <vt:i4>0</vt:i4>
      </vt:variant>
      <vt:variant>
        <vt:i4>5</vt:i4>
      </vt:variant>
      <vt:variant>
        <vt:lpwstr/>
      </vt:variant>
      <vt:variant>
        <vt:lpwstr>_Toc220488087</vt:lpwstr>
      </vt:variant>
      <vt:variant>
        <vt:i4>1114170</vt:i4>
      </vt:variant>
      <vt:variant>
        <vt:i4>344</vt:i4>
      </vt:variant>
      <vt:variant>
        <vt:i4>0</vt:i4>
      </vt:variant>
      <vt:variant>
        <vt:i4>5</vt:i4>
      </vt:variant>
      <vt:variant>
        <vt:lpwstr/>
      </vt:variant>
      <vt:variant>
        <vt:lpwstr>_Toc220488086</vt:lpwstr>
      </vt:variant>
      <vt:variant>
        <vt:i4>1114170</vt:i4>
      </vt:variant>
      <vt:variant>
        <vt:i4>338</vt:i4>
      </vt:variant>
      <vt:variant>
        <vt:i4>0</vt:i4>
      </vt:variant>
      <vt:variant>
        <vt:i4>5</vt:i4>
      </vt:variant>
      <vt:variant>
        <vt:lpwstr/>
      </vt:variant>
      <vt:variant>
        <vt:lpwstr>_Toc220488085</vt:lpwstr>
      </vt:variant>
      <vt:variant>
        <vt:i4>1114170</vt:i4>
      </vt:variant>
      <vt:variant>
        <vt:i4>332</vt:i4>
      </vt:variant>
      <vt:variant>
        <vt:i4>0</vt:i4>
      </vt:variant>
      <vt:variant>
        <vt:i4>5</vt:i4>
      </vt:variant>
      <vt:variant>
        <vt:lpwstr/>
      </vt:variant>
      <vt:variant>
        <vt:lpwstr>_Toc220488084</vt:lpwstr>
      </vt:variant>
      <vt:variant>
        <vt:i4>1114170</vt:i4>
      </vt:variant>
      <vt:variant>
        <vt:i4>326</vt:i4>
      </vt:variant>
      <vt:variant>
        <vt:i4>0</vt:i4>
      </vt:variant>
      <vt:variant>
        <vt:i4>5</vt:i4>
      </vt:variant>
      <vt:variant>
        <vt:lpwstr/>
      </vt:variant>
      <vt:variant>
        <vt:lpwstr>_Toc220488083</vt:lpwstr>
      </vt:variant>
      <vt:variant>
        <vt:i4>1114170</vt:i4>
      </vt:variant>
      <vt:variant>
        <vt:i4>320</vt:i4>
      </vt:variant>
      <vt:variant>
        <vt:i4>0</vt:i4>
      </vt:variant>
      <vt:variant>
        <vt:i4>5</vt:i4>
      </vt:variant>
      <vt:variant>
        <vt:lpwstr/>
      </vt:variant>
      <vt:variant>
        <vt:lpwstr>_Toc220488082</vt:lpwstr>
      </vt:variant>
      <vt:variant>
        <vt:i4>1114170</vt:i4>
      </vt:variant>
      <vt:variant>
        <vt:i4>314</vt:i4>
      </vt:variant>
      <vt:variant>
        <vt:i4>0</vt:i4>
      </vt:variant>
      <vt:variant>
        <vt:i4>5</vt:i4>
      </vt:variant>
      <vt:variant>
        <vt:lpwstr/>
      </vt:variant>
      <vt:variant>
        <vt:lpwstr>_Toc220488081</vt:lpwstr>
      </vt:variant>
      <vt:variant>
        <vt:i4>1114170</vt:i4>
      </vt:variant>
      <vt:variant>
        <vt:i4>308</vt:i4>
      </vt:variant>
      <vt:variant>
        <vt:i4>0</vt:i4>
      </vt:variant>
      <vt:variant>
        <vt:i4>5</vt:i4>
      </vt:variant>
      <vt:variant>
        <vt:lpwstr/>
      </vt:variant>
      <vt:variant>
        <vt:lpwstr>_Toc220488080</vt:lpwstr>
      </vt:variant>
      <vt:variant>
        <vt:i4>1966138</vt:i4>
      </vt:variant>
      <vt:variant>
        <vt:i4>302</vt:i4>
      </vt:variant>
      <vt:variant>
        <vt:i4>0</vt:i4>
      </vt:variant>
      <vt:variant>
        <vt:i4>5</vt:i4>
      </vt:variant>
      <vt:variant>
        <vt:lpwstr/>
      </vt:variant>
      <vt:variant>
        <vt:lpwstr>_Toc220488079</vt:lpwstr>
      </vt:variant>
      <vt:variant>
        <vt:i4>1966138</vt:i4>
      </vt:variant>
      <vt:variant>
        <vt:i4>296</vt:i4>
      </vt:variant>
      <vt:variant>
        <vt:i4>0</vt:i4>
      </vt:variant>
      <vt:variant>
        <vt:i4>5</vt:i4>
      </vt:variant>
      <vt:variant>
        <vt:lpwstr/>
      </vt:variant>
      <vt:variant>
        <vt:lpwstr>_Toc220488078</vt:lpwstr>
      </vt:variant>
      <vt:variant>
        <vt:i4>1966138</vt:i4>
      </vt:variant>
      <vt:variant>
        <vt:i4>290</vt:i4>
      </vt:variant>
      <vt:variant>
        <vt:i4>0</vt:i4>
      </vt:variant>
      <vt:variant>
        <vt:i4>5</vt:i4>
      </vt:variant>
      <vt:variant>
        <vt:lpwstr/>
      </vt:variant>
      <vt:variant>
        <vt:lpwstr>_Toc220488077</vt:lpwstr>
      </vt:variant>
      <vt:variant>
        <vt:i4>1966138</vt:i4>
      </vt:variant>
      <vt:variant>
        <vt:i4>284</vt:i4>
      </vt:variant>
      <vt:variant>
        <vt:i4>0</vt:i4>
      </vt:variant>
      <vt:variant>
        <vt:i4>5</vt:i4>
      </vt:variant>
      <vt:variant>
        <vt:lpwstr/>
      </vt:variant>
      <vt:variant>
        <vt:lpwstr>_Toc220488076</vt:lpwstr>
      </vt:variant>
      <vt:variant>
        <vt:i4>1966138</vt:i4>
      </vt:variant>
      <vt:variant>
        <vt:i4>278</vt:i4>
      </vt:variant>
      <vt:variant>
        <vt:i4>0</vt:i4>
      </vt:variant>
      <vt:variant>
        <vt:i4>5</vt:i4>
      </vt:variant>
      <vt:variant>
        <vt:lpwstr/>
      </vt:variant>
      <vt:variant>
        <vt:lpwstr>_Toc220488075</vt:lpwstr>
      </vt:variant>
      <vt:variant>
        <vt:i4>1966138</vt:i4>
      </vt:variant>
      <vt:variant>
        <vt:i4>272</vt:i4>
      </vt:variant>
      <vt:variant>
        <vt:i4>0</vt:i4>
      </vt:variant>
      <vt:variant>
        <vt:i4>5</vt:i4>
      </vt:variant>
      <vt:variant>
        <vt:lpwstr/>
      </vt:variant>
      <vt:variant>
        <vt:lpwstr>_Toc220488074</vt:lpwstr>
      </vt:variant>
      <vt:variant>
        <vt:i4>1966138</vt:i4>
      </vt:variant>
      <vt:variant>
        <vt:i4>266</vt:i4>
      </vt:variant>
      <vt:variant>
        <vt:i4>0</vt:i4>
      </vt:variant>
      <vt:variant>
        <vt:i4>5</vt:i4>
      </vt:variant>
      <vt:variant>
        <vt:lpwstr/>
      </vt:variant>
      <vt:variant>
        <vt:lpwstr>_Toc220488073</vt:lpwstr>
      </vt:variant>
      <vt:variant>
        <vt:i4>1966138</vt:i4>
      </vt:variant>
      <vt:variant>
        <vt:i4>260</vt:i4>
      </vt:variant>
      <vt:variant>
        <vt:i4>0</vt:i4>
      </vt:variant>
      <vt:variant>
        <vt:i4>5</vt:i4>
      </vt:variant>
      <vt:variant>
        <vt:lpwstr/>
      </vt:variant>
      <vt:variant>
        <vt:lpwstr>_Toc220488072</vt:lpwstr>
      </vt:variant>
      <vt:variant>
        <vt:i4>1966138</vt:i4>
      </vt:variant>
      <vt:variant>
        <vt:i4>254</vt:i4>
      </vt:variant>
      <vt:variant>
        <vt:i4>0</vt:i4>
      </vt:variant>
      <vt:variant>
        <vt:i4>5</vt:i4>
      </vt:variant>
      <vt:variant>
        <vt:lpwstr/>
      </vt:variant>
      <vt:variant>
        <vt:lpwstr>_Toc220488071</vt:lpwstr>
      </vt:variant>
      <vt:variant>
        <vt:i4>1966138</vt:i4>
      </vt:variant>
      <vt:variant>
        <vt:i4>248</vt:i4>
      </vt:variant>
      <vt:variant>
        <vt:i4>0</vt:i4>
      </vt:variant>
      <vt:variant>
        <vt:i4>5</vt:i4>
      </vt:variant>
      <vt:variant>
        <vt:lpwstr/>
      </vt:variant>
      <vt:variant>
        <vt:lpwstr>_Toc220488070</vt:lpwstr>
      </vt:variant>
      <vt:variant>
        <vt:i4>2031674</vt:i4>
      </vt:variant>
      <vt:variant>
        <vt:i4>242</vt:i4>
      </vt:variant>
      <vt:variant>
        <vt:i4>0</vt:i4>
      </vt:variant>
      <vt:variant>
        <vt:i4>5</vt:i4>
      </vt:variant>
      <vt:variant>
        <vt:lpwstr/>
      </vt:variant>
      <vt:variant>
        <vt:lpwstr>_Toc220488069</vt:lpwstr>
      </vt:variant>
      <vt:variant>
        <vt:i4>2031674</vt:i4>
      </vt:variant>
      <vt:variant>
        <vt:i4>236</vt:i4>
      </vt:variant>
      <vt:variant>
        <vt:i4>0</vt:i4>
      </vt:variant>
      <vt:variant>
        <vt:i4>5</vt:i4>
      </vt:variant>
      <vt:variant>
        <vt:lpwstr/>
      </vt:variant>
      <vt:variant>
        <vt:lpwstr>_Toc220488068</vt:lpwstr>
      </vt:variant>
      <vt:variant>
        <vt:i4>2031674</vt:i4>
      </vt:variant>
      <vt:variant>
        <vt:i4>230</vt:i4>
      </vt:variant>
      <vt:variant>
        <vt:i4>0</vt:i4>
      </vt:variant>
      <vt:variant>
        <vt:i4>5</vt:i4>
      </vt:variant>
      <vt:variant>
        <vt:lpwstr/>
      </vt:variant>
      <vt:variant>
        <vt:lpwstr>_Toc220488067</vt:lpwstr>
      </vt:variant>
      <vt:variant>
        <vt:i4>2031674</vt:i4>
      </vt:variant>
      <vt:variant>
        <vt:i4>224</vt:i4>
      </vt:variant>
      <vt:variant>
        <vt:i4>0</vt:i4>
      </vt:variant>
      <vt:variant>
        <vt:i4>5</vt:i4>
      </vt:variant>
      <vt:variant>
        <vt:lpwstr/>
      </vt:variant>
      <vt:variant>
        <vt:lpwstr>_Toc220488066</vt:lpwstr>
      </vt:variant>
      <vt:variant>
        <vt:i4>2031674</vt:i4>
      </vt:variant>
      <vt:variant>
        <vt:i4>218</vt:i4>
      </vt:variant>
      <vt:variant>
        <vt:i4>0</vt:i4>
      </vt:variant>
      <vt:variant>
        <vt:i4>5</vt:i4>
      </vt:variant>
      <vt:variant>
        <vt:lpwstr/>
      </vt:variant>
      <vt:variant>
        <vt:lpwstr>_Toc220488065</vt:lpwstr>
      </vt:variant>
      <vt:variant>
        <vt:i4>2031674</vt:i4>
      </vt:variant>
      <vt:variant>
        <vt:i4>212</vt:i4>
      </vt:variant>
      <vt:variant>
        <vt:i4>0</vt:i4>
      </vt:variant>
      <vt:variant>
        <vt:i4>5</vt:i4>
      </vt:variant>
      <vt:variant>
        <vt:lpwstr/>
      </vt:variant>
      <vt:variant>
        <vt:lpwstr>_Toc220488064</vt:lpwstr>
      </vt:variant>
      <vt:variant>
        <vt:i4>2031674</vt:i4>
      </vt:variant>
      <vt:variant>
        <vt:i4>206</vt:i4>
      </vt:variant>
      <vt:variant>
        <vt:i4>0</vt:i4>
      </vt:variant>
      <vt:variant>
        <vt:i4>5</vt:i4>
      </vt:variant>
      <vt:variant>
        <vt:lpwstr/>
      </vt:variant>
      <vt:variant>
        <vt:lpwstr>_Toc220488063</vt:lpwstr>
      </vt:variant>
      <vt:variant>
        <vt:i4>2031674</vt:i4>
      </vt:variant>
      <vt:variant>
        <vt:i4>200</vt:i4>
      </vt:variant>
      <vt:variant>
        <vt:i4>0</vt:i4>
      </vt:variant>
      <vt:variant>
        <vt:i4>5</vt:i4>
      </vt:variant>
      <vt:variant>
        <vt:lpwstr/>
      </vt:variant>
      <vt:variant>
        <vt:lpwstr>_Toc220488062</vt:lpwstr>
      </vt:variant>
      <vt:variant>
        <vt:i4>2031674</vt:i4>
      </vt:variant>
      <vt:variant>
        <vt:i4>194</vt:i4>
      </vt:variant>
      <vt:variant>
        <vt:i4>0</vt:i4>
      </vt:variant>
      <vt:variant>
        <vt:i4>5</vt:i4>
      </vt:variant>
      <vt:variant>
        <vt:lpwstr/>
      </vt:variant>
      <vt:variant>
        <vt:lpwstr>_Toc220488061</vt:lpwstr>
      </vt:variant>
      <vt:variant>
        <vt:i4>2031674</vt:i4>
      </vt:variant>
      <vt:variant>
        <vt:i4>188</vt:i4>
      </vt:variant>
      <vt:variant>
        <vt:i4>0</vt:i4>
      </vt:variant>
      <vt:variant>
        <vt:i4>5</vt:i4>
      </vt:variant>
      <vt:variant>
        <vt:lpwstr/>
      </vt:variant>
      <vt:variant>
        <vt:lpwstr>_Toc220488060</vt:lpwstr>
      </vt:variant>
      <vt:variant>
        <vt:i4>1835066</vt:i4>
      </vt:variant>
      <vt:variant>
        <vt:i4>182</vt:i4>
      </vt:variant>
      <vt:variant>
        <vt:i4>0</vt:i4>
      </vt:variant>
      <vt:variant>
        <vt:i4>5</vt:i4>
      </vt:variant>
      <vt:variant>
        <vt:lpwstr/>
      </vt:variant>
      <vt:variant>
        <vt:lpwstr>_Toc220488059</vt:lpwstr>
      </vt:variant>
      <vt:variant>
        <vt:i4>1835066</vt:i4>
      </vt:variant>
      <vt:variant>
        <vt:i4>176</vt:i4>
      </vt:variant>
      <vt:variant>
        <vt:i4>0</vt:i4>
      </vt:variant>
      <vt:variant>
        <vt:i4>5</vt:i4>
      </vt:variant>
      <vt:variant>
        <vt:lpwstr/>
      </vt:variant>
      <vt:variant>
        <vt:lpwstr>_Toc220488058</vt:lpwstr>
      </vt:variant>
      <vt:variant>
        <vt:i4>1835066</vt:i4>
      </vt:variant>
      <vt:variant>
        <vt:i4>170</vt:i4>
      </vt:variant>
      <vt:variant>
        <vt:i4>0</vt:i4>
      </vt:variant>
      <vt:variant>
        <vt:i4>5</vt:i4>
      </vt:variant>
      <vt:variant>
        <vt:lpwstr/>
      </vt:variant>
      <vt:variant>
        <vt:lpwstr>_Toc220488057</vt:lpwstr>
      </vt:variant>
      <vt:variant>
        <vt:i4>1835066</vt:i4>
      </vt:variant>
      <vt:variant>
        <vt:i4>164</vt:i4>
      </vt:variant>
      <vt:variant>
        <vt:i4>0</vt:i4>
      </vt:variant>
      <vt:variant>
        <vt:i4>5</vt:i4>
      </vt:variant>
      <vt:variant>
        <vt:lpwstr/>
      </vt:variant>
      <vt:variant>
        <vt:lpwstr>_Toc220488056</vt:lpwstr>
      </vt:variant>
      <vt:variant>
        <vt:i4>1835066</vt:i4>
      </vt:variant>
      <vt:variant>
        <vt:i4>158</vt:i4>
      </vt:variant>
      <vt:variant>
        <vt:i4>0</vt:i4>
      </vt:variant>
      <vt:variant>
        <vt:i4>5</vt:i4>
      </vt:variant>
      <vt:variant>
        <vt:lpwstr/>
      </vt:variant>
      <vt:variant>
        <vt:lpwstr>_Toc220488055</vt:lpwstr>
      </vt:variant>
      <vt:variant>
        <vt:i4>1835066</vt:i4>
      </vt:variant>
      <vt:variant>
        <vt:i4>152</vt:i4>
      </vt:variant>
      <vt:variant>
        <vt:i4>0</vt:i4>
      </vt:variant>
      <vt:variant>
        <vt:i4>5</vt:i4>
      </vt:variant>
      <vt:variant>
        <vt:lpwstr/>
      </vt:variant>
      <vt:variant>
        <vt:lpwstr>_Toc220488054</vt:lpwstr>
      </vt:variant>
      <vt:variant>
        <vt:i4>1835066</vt:i4>
      </vt:variant>
      <vt:variant>
        <vt:i4>146</vt:i4>
      </vt:variant>
      <vt:variant>
        <vt:i4>0</vt:i4>
      </vt:variant>
      <vt:variant>
        <vt:i4>5</vt:i4>
      </vt:variant>
      <vt:variant>
        <vt:lpwstr/>
      </vt:variant>
      <vt:variant>
        <vt:lpwstr>_Toc220488053</vt:lpwstr>
      </vt:variant>
      <vt:variant>
        <vt:i4>1835066</vt:i4>
      </vt:variant>
      <vt:variant>
        <vt:i4>140</vt:i4>
      </vt:variant>
      <vt:variant>
        <vt:i4>0</vt:i4>
      </vt:variant>
      <vt:variant>
        <vt:i4>5</vt:i4>
      </vt:variant>
      <vt:variant>
        <vt:lpwstr/>
      </vt:variant>
      <vt:variant>
        <vt:lpwstr>_Toc220488052</vt:lpwstr>
      </vt:variant>
      <vt:variant>
        <vt:i4>1835066</vt:i4>
      </vt:variant>
      <vt:variant>
        <vt:i4>134</vt:i4>
      </vt:variant>
      <vt:variant>
        <vt:i4>0</vt:i4>
      </vt:variant>
      <vt:variant>
        <vt:i4>5</vt:i4>
      </vt:variant>
      <vt:variant>
        <vt:lpwstr/>
      </vt:variant>
      <vt:variant>
        <vt:lpwstr>_Toc220488051</vt:lpwstr>
      </vt:variant>
      <vt:variant>
        <vt:i4>1835066</vt:i4>
      </vt:variant>
      <vt:variant>
        <vt:i4>128</vt:i4>
      </vt:variant>
      <vt:variant>
        <vt:i4>0</vt:i4>
      </vt:variant>
      <vt:variant>
        <vt:i4>5</vt:i4>
      </vt:variant>
      <vt:variant>
        <vt:lpwstr/>
      </vt:variant>
      <vt:variant>
        <vt:lpwstr>_Toc220488050</vt:lpwstr>
      </vt:variant>
      <vt:variant>
        <vt:i4>1900602</vt:i4>
      </vt:variant>
      <vt:variant>
        <vt:i4>122</vt:i4>
      </vt:variant>
      <vt:variant>
        <vt:i4>0</vt:i4>
      </vt:variant>
      <vt:variant>
        <vt:i4>5</vt:i4>
      </vt:variant>
      <vt:variant>
        <vt:lpwstr/>
      </vt:variant>
      <vt:variant>
        <vt:lpwstr>_Toc220488049</vt:lpwstr>
      </vt:variant>
      <vt:variant>
        <vt:i4>1900602</vt:i4>
      </vt:variant>
      <vt:variant>
        <vt:i4>116</vt:i4>
      </vt:variant>
      <vt:variant>
        <vt:i4>0</vt:i4>
      </vt:variant>
      <vt:variant>
        <vt:i4>5</vt:i4>
      </vt:variant>
      <vt:variant>
        <vt:lpwstr/>
      </vt:variant>
      <vt:variant>
        <vt:lpwstr>_Toc220488048</vt:lpwstr>
      </vt:variant>
      <vt:variant>
        <vt:i4>1900602</vt:i4>
      </vt:variant>
      <vt:variant>
        <vt:i4>110</vt:i4>
      </vt:variant>
      <vt:variant>
        <vt:i4>0</vt:i4>
      </vt:variant>
      <vt:variant>
        <vt:i4>5</vt:i4>
      </vt:variant>
      <vt:variant>
        <vt:lpwstr/>
      </vt:variant>
      <vt:variant>
        <vt:lpwstr>_Toc220488047</vt:lpwstr>
      </vt:variant>
      <vt:variant>
        <vt:i4>1900602</vt:i4>
      </vt:variant>
      <vt:variant>
        <vt:i4>104</vt:i4>
      </vt:variant>
      <vt:variant>
        <vt:i4>0</vt:i4>
      </vt:variant>
      <vt:variant>
        <vt:i4>5</vt:i4>
      </vt:variant>
      <vt:variant>
        <vt:lpwstr/>
      </vt:variant>
      <vt:variant>
        <vt:lpwstr>_Toc220488046</vt:lpwstr>
      </vt:variant>
      <vt:variant>
        <vt:i4>1900602</vt:i4>
      </vt:variant>
      <vt:variant>
        <vt:i4>98</vt:i4>
      </vt:variant>
      <vt:variant>
        <vt:i4>0</vt:i4>
      </vt:variant>
      <vt:variant>
        <vt:i4>5</vt:i4>
      </vt:variant>
      <vt:variant>
        <vt:lpwstr/>
      </vt:variant>
      <vt:variant>
        <vt:lpwstr>_Toc220488045</vt:lpwstr>
      </vt:variant>
      <vt:variant>
        <vt:i4>1900602</vt:i4>
      </vt:variant>
      <vt:variant>
        <vt:i4>92</vt:i4>
      </vt:variant>
      <vt:variant>
        <vt:i4>0</vt:i4>
      </vt:variant>
      <vt:variant>
        <vt:i4>5</vt:i4>
      </vt:variant>
      <vt:variant>
        <vt:lpwstr/>
      </vt:variant>
      <vt:variant>
        <vt:lpwstr>_Toc220488044</vt:lpwstr>
      </vt:variant>
      <vt:variant>
        <vt:i4>1900602</vt:i4>
      </vt:variant>
      <vt:variant>
        <vt:i4>86</vt:i4>
      </vt:variant>
      <vt:variant>
        <vt:i4>0</vt:i4>
      </vt:variant>
      <vt:variant>
        <vt:i4>5</vt:i4>
      </vt:variant>
      <vt:variant>
        <vt:lpwstr/>
      </vt:variant>
      <vt:variant>
        <vt:lpwstr>_Toc220488043</vt:lpwstr>
      </vt:variant>
      <vt:variant>
        <vt:i4>1900602</vt:i4>
      </vt:variant>
      <vt:variant>
        <vt:i4>80</vt:i4>
      </vt:variant>
      <vt:variant>
        <vt:i4>0</vt:i4>
      </vt:variant>
      <vt:variant>
        <vt:i4>5</vt:i4>
      </vt:variant>
      <vt:variant>
        <vt:lpwstr/>
      </vt:variant>
      <vt:variant>
        <vt:lpwstr>_Toc220488042</vt:lpwstr>
      </vt:variant>
      <vt:variant>
        <vt:i4>1900602</vt:i4>
      </vt:variant>
      <vt:variant>
        <vt:i4>74</vt:i4>
      </vt:variant>
      <vt:variant>
        <vt:i4>0</vt:i4>
      </vt:variant>
      <vt:variant>
        <vt:i4>5</vt:i4>
      </vt:variant>
      <vt:variant>
        <vt:lpwstr/>
      </vt:variant>
      <vt:variant>
        <vt:lpwstr>_Toc220488041</vt:lpwstr>
      </vt:variant>
      <vt:variant>
        <vt:i4>1900602</vt:i4>
      </vt:variant>
      <vt:variant>
        <vt:i4>68</vt:i4>
      </vt:variant>
      <vt:variant>
        <vt:i4>0</vt:i4>
      </vt:variant>
      <vt:variant>
        <vt:i4>5</vt:i4>
      </vt:variant>
      <vt:variant>
        <vt:lpwstr/>
      </vt:variant>
      <vt:variant>
        <vt:lpwstr>_Toc220488040</vt:lpwstr>
      </vt:variant>
      <vt:variant>
        <vt:i4>1703994</vt:i4>
      </vt:variant>
      <vt:variant>
        <vt:i4>62</vt:i4>
      </vt:variant>
      <vt:variant>
        <vt:i4>0</vt:i4>
      </vt:variant>
      <vt:variant>
        <vt:i4>5</vt:i4>
      </vt:variant>
      <vt:variant>
        <vt:lpwstr/>
      </vt:variant>
      <vt:variant>
        <vt:lpwstr>_Toc220488039</vt:lpwstr>
      </vt:variant>
      <vt:variant>
        <vt:i4>1703994</vt:i4>
      </vt:variant>
      <vt:variant>
        <vt:i4>56</vt:i4>
      </vt:variant>
      <vt:variant>
        <vt:i4>0</vt:i4>
      </vt:variant>
      <vt:variant>
        <vt:i4>5</vt:i4>
      </vt:variant>
      <vt:variant>
        <vt:lpwstr/>
      </vt:variant>
      <vt:variant>
        <vt:lpwstr>_Toc220488038</vt:lpwstr>
      </vt:variant>
      <vt:variant>
        <vt:i4>1703994</vt:i4>
      </vt:variant>
      <vt:variant>
        <vt:i4>50</vt:i4>
      </vt:variant>
      <vt:variant>
        <vt:i4>0</vt:i4>
      </vt:variant>
      <vt:variant>
        <vt:i4>5</vt:i4>
      </vt:variant>
      <vt:variant>
        <vt:lpwstr/>
      </vt:variant>
      <vt:variant>
        <vt:lpwstr>_Toc220488037</vt:lpwstr>
      </vt:variant>
      <vt:variant>
        <vt:i4>1703994</vt:i4>
      </vt:variant>
      <vt:variant>
        <vt:i4>44</vt:i4>
      </vt:variant>
      <vt:variant>
        <vt:i4>0</vt:i4>
      </vt:variant>
      <vt:variant>
        <vt:i4>5</vt:i4>
      </vt:variant>
      <vt:variant>
        <vt:lpwstr/>
      </vt:variant>
      <vt:variant>
        <vt:lpwstr>_Toc220488036</vt:lpwstr>
      </vt:variant>
      <vt:variant>
        <vt:i4>1703994</vt:i4>
      </vt:variant>
      <vt:variant>
        <vt:i4>38</vt:i4>
      </vt:variant>
      <vt:variant>
        <vt:i4>0</vt:i4>
      </vt:variant>
      <vt:variant>
        <vt:i4>5</vt:i4>
      </vt:variant>
      <vt:variant>
        <vt:lpwstr/>
      </vt:variant>
      <vt:variant>
        <vt:lpwstr>_Toc220488035</vt:lpwstr>
      </vt:variant>
      <vt:variant>
        <vt:i4>1703994</vt:i4>
      </vt:variant>
      <vt:variant>
        <vt:i4>32</vt:i4>
      </vt:variant>
      <vt:variant>
        <vt:i4>0</vt:i4>
      </vt:variant>
      <vt:variant>
        <vt:i4>5</vt:i4>
      </vt:variant>
      <vt:variant>
        <vt:lpwstr/>
      </vt:variant>
      <vt:variant>
        <vt:lpwstr>_Toc220488034</vt:lpwstr>
      </vt:variant>
      <vt:variant>
        <vt:i4>1703994</vt:i4>
      </vt:variant>
      <vt:variant>
        <vt:i4>26</vt:i4>
      </vt:variant>
      <vt:variant>
        <vt:i4>0</vt:i4>
      </vt:variant>
      <vt:variant>
        <vt:i4>5</vt:i4>
      </vt:variant>
      <vt:variant>
        <vt:lpwstr/>
      </vt:variant>
      <vt:variant>
        <vt:lpwstr>_Toc220488033</vt:lpwstr>
      </vt:variant>
      <vt:variant>
        <vt:i4>1703994</vt:i4>
      </vt:variant>
      <vt:variant>
        <vt:i4>20</vt:i4>
      </vt:variant>
      <vt:variant>
        <vt:i4>0</vt:i4>
      </vt:variant>
      <vt:variant>
        <vt:i4>5</vt:i4>
      </vt:variant>
      <vt:variant>
        <vt:lpwstr/>
      </vt:variant>
      <vt:variant>
        <vt:lpwstr>_Toc220488032</vt:lpwstr>
      </vt:variant>
      <vt:variant>
        <vt:i4>1703994</vt:i4>
      </vt:variant>
      <vt:variant>
        <vt:i4>14</vt:i4>
      </vt:variant>
      <vt:variant>
        <vt:i4>0</vt:i4>
      </vt:variant>
      <vt:variant>
        <vt:i4>5</vt:i4>
      </vt:variant>
      <vt:variant>
        <vt:lpwstr/>
      </vt:variant>
      <vt:variant>
        <vt:lpwstr>_Toc220488031</vt:lpwstr>
      </vt:variant>
      <vt:variant>
        <vt:i4>1703994</vt:i4>
      </vt:variant>
      <vt:variant>
        <vt:i4>8</vt:i4>
      </vt:variant>
      <vt:variant>
        <vt:i4>0</vt:i4>
      </vt:variant>
      <vt:variant>
        <vt:i4>5</vt:i4>
      </vt:variant>
      <vt:variant>
        <vt:lpwstr/>
      </vt:variant>
      <vt:variant>
        <vt:lpwstr>_Toc220488030</vt:lpwstr>
      </vt:variant>
      <vt:variant>
        <vt:i4>1769530</vt:i4>
      </vt:variant>
      <vt:variant>
        <vt:i4>2</vt:i4>
      </vt:variant>
      <vt:variant>
        <vt:i4>0</vt:i4>
      </vt:variant>
      <vt:variant>
        <vt:i4>5</vt:i4>
      </vt:variant>
      <vt:variant>
        <vt:lpwstr/>
      </vt:variant>
      <vt:variant>
        <vt:lpwstr>_Toc220488029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Tollefsen, Louise</cp:lastModifiedBy>
  <cp:revision>37</cp:revision>
  <dcterms:created xsi:type="dcterms:W3CDTF">2026-08-19T10:54:00Z</dcterms:created>
  <dcterms:modified xsi:type="dcterms:W3CDTF">2026-09-04T07:32:00Z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0x010100DFC39DF09E09BC4E8FF321DD1E92DE43</vt:lpwstr>
  </property>
  <property fmtid="{D5CDD505-2E9C-101B-9397-08002B2CF9AE}" pid="3" name="docLang">
    <vt:lpwstr>nb</vt:lpwstr>
  </property>
</Properties>
</file>